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5E6" w:rsidRDefault="00A30593" w:rsidP="00C155E6">
      <w:pPr>
        <w:pStyle w:val="Default"/>
        <w:rPr>
          <w:sz w:val="32"/>
          <w:szCs w:val="32"/>
        </w:rPr>
      </w:pPr>
      <w:r>
        <w:rPr>
          <w:b/>
          <w:bCs/>
          <w:sz w:val="28"/>
          <w:szCs w:val="28"/>
        </w:rPr>
        <w:tab/>
      </w:r>
      <w:r w:rsidR="00C155E6">
        <w:rPr>
          <w:b/>
          <w:bCs/>
          <w:sz w:val="28"/>
          <w:szCs w:val="28"/>
        </w:rPr>
        <w:tab/>
      </w:r>
      <w:r w:rsidR="00C155E6">
        <w:rPr>
          <w:b/>
          <w:bCs/>
          <w:sz w:val="28"/>
          <w:szCs w:val="28"/>
        </w:rPr>
        <w:tab/>
      </w:r>
      <w:r w:rsidR="00C155E6">
        <w:rPr>
          <w:b/>
          <w:bCs/>
          <w:sz w:val="28"/>
          <w:szCs w:val="28"/>
        </w:rPr>
        <w:tab/>
      </w:r>
      <w:r w:rsidR="00C155E6">
        <w:rPr>
          <w:b/>
          <w:bCs/>
          <w:sz w:val="32"/>
          <w:szCs w:val="32"/>
        </w:rPr>
        <w:t xml:space="preserve">SECTION 06600 </w:t>
      </w:r>
    </w:p>
    <w:p w:rsidR="00C155E6" w:rsidRPr="00C155E6" w:rsidRDefault="00C155E6" w:rsidP="00C155E6">
      <w:pPr>
        <w:pStyle w:val="Default"/>
      </w:pPr>
      <w:r w:rsidRPr="00C155E6">
        <w:t xml:space="preserve">FIBERGLASS REINFORCED POLYMER (FRP) PRODUCTS AND FABRICATIONS </w:t>
      </w:r>
    </w:p>
    <w:p w:rsidR="00C155E6" w:rsidRDefault="00C155E6" w:rsidP="009023E6">
      <w:pPr>
        <w:pStyle w:val="Default"/>
        <w:rPr>
          <w:b/>
          <w:bCs/>
          <w:sz w:val="28"/>
          <w:szCs w:val="28"/>
        </w:rPr>
      </w:pPr>
    </w:p>
    <w:p w:rsidR="00C155E6" w:rsidRDefault="00C155E6" w:rsidP="009023E6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9023E6" w:rsidRDefault="00C155E6" w:rsidP="009023E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9023E6">
        <w:rPr>
          <w:b/>
          <w:bCs/>
          <w:sz w:val="28"/>
          <w:szCs w:val="28"/>
        </w:rPr>
        <w:t xml:space="preserve">Table of Contents </w:t>
      </w: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PART 1: GENERAL </w:t>
      </w:r>
    </w:p>
    <w:p w:rsidR="009023E6" w:rsidRDefault="00A30593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1.01 Related Documents ............................................................ </w:t>
      </w:r>
      <w:r w:rsidR="005778E3">
        <w:rPr>
          <w:sz w:val="23"/>
          <w:szCs w:val="23"/>
        </w:rPr>
        <w:t>1</w:t>
      </w:r>
      <w:r w:rsidR="009023E6">
        <w:rPr>
          <w:sz w:val="23"/>
          <w:szCs w:val="23"/>
        </w:rPr>
        <w:t xml:space="preserve"> </w:t>
      </w:r>
    </w:p>
    <w:p w:rsidR="009023E6" w:rsidRDefault="00A30593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1.02 </w:t>
      </w:r>
      <w:proofErr w:type="gramStart"/>
      <w:r w:rsidR="009023E6">
        <w:rPr>
          <w:sz w:val="23"/>
          <w:szCs w:val="23"/>
        </w:rPr>
        <w:t>Summary .............................................................................</w:t>
      </w:r>
      <w:r w:rsidR="009023E6">
        <w:rPr>
          <w:sz w:val="23"/>
          <w:szCs w:val="23"/>
        </w:rPr>
        <w:tab/>
      </w:r>
      <w:proofErr w:type="gramEnd"/>
      <w:r w:rsidR="005778E3">
        <w:rPr>
          <w:sz w:val="23"/>
          <w:szCs w:val="23"/>
        </w:rPr>
        <w:t>1</w:t>
      </w:r>
      <w:r w:rsidR="009023E6">
        <w:rPr>
          <w:sz w:val="23"/>
          <w:szCs w:val="23"/>
        </w:rPr>
        <w:t xml:space="preserve"> </w:t>
      </w:r>
    </w:p>
    <w:p w:rsidR="009023E6" w:rsidRDefault="00A30593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1.03 Scope of </w:t>
      </w:r>
      <w:proofErr w:type="gramStart"/>
      <w:r w:rsidR="009023E6">
        <w:rPr>
          <w:sz w:val="23"/>
          <w:szCs w:val="23"/>
        </w:rPr>
        <w:t>Work ....................................................................</w:t>
      </w:r>
      <w:proofErr w:type="gramEnd"/>
      <w:r w:rsidR="009023E6">
        <w:rPr>
          <w:sz w:val="23"/>
          <w:szCs w:val="23"/>
        </w:rPr>
        <w:t xml:space="preserve"> </w:t>
      </w:r>
      <w:r w:rsidR="005778E3">
        <w:rPr>
          <w:sz w:val="23"/>
          <w:szCs w:val="23"/>
        </w:rPr>
        <w:t>1</w:t>
      </w:r>
      <w:r w:rsidR="009023E6">
        <w:rPr>
          <w:sz w:val="23"/>
          <w:szCs w:val="23"/>
        </w:rPr>
        <w:t xml:space="preserve"> </w:t>
      </w:r>
    </w:p>
    <w:p w:rsidR="009023E6" w:rsidRDefault="00A30593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>1.04 Quality Assurance ...............................................................</w:t>
      </w:r>
      <w:r w:rsidR="009023E6">
        <w:rPr>
          <w:sz w:val="23"/>
          <w:szCs w:val="23"/>
        </w:rPr>
        <w:tab/>
      </w:r>
      <w:r w:rsidR="005778E3">
        <w:rPr>
          <w:sz w:val="23"/>
          <w:szCs w:val="23"/>
        </w:rPr>
        <w:t>1</w:t>
      </w:r>
      <w:r w:rsidR="009023E6">
        <w:rPr>
          <w:sz w:val="23"/>
          <w:szCs w:val="23"/>
        </w:rPr>
        <w:t xml:space="preserve"> </w:t>
      </w:r>
    </w:p>
    <w:p w:rsidR="009023E6" w:rsidRDefault="00A30593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1.05 Design </w:t>
      </w:r>
      <w:proofErr w:type="gramStart"/>
      <w:r w:rsidR="009023E6">
        <w:rPr>
          <w:sz w:val="23"/>
          <w:szCs w:val="23"/>
        </w:rPr>
        <w:t>Criteria ....................................................................</w:t>
      </w:r>
      <w:proofErr w:type="gramEnd"/>
      <w:r w:rsidR="009023E6">
        <w:rPr>
          <w:sz w:val="23"/>
          <w:szCs w:val="23"/>
        </w:rPr>
        <w:t xml:space="preserve"> </w:t>
      </w:r>
      <w:r w:rsidR="005778E3">
        <w:rPr>
          <w:sz w:val="23"/>
          <w:szCs w:val="23"/>
        </w:rPr>
        <w:t>3</w:t>
      </w:r>
      <w:r w:rsidR="009023E6">
        <w:rPr>
          <w:sz w:val="23"/>
          <w:szCs w:val="23"/>
        </w:rPr>
        <w:t xml:space="preserve"> </w:t>
      </w:r>
    </w:p>
    <w:p w:rsidR="009023E6" w:rsidRDefault="00A30593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1.06 Submittals ........................................................................... </w:t>
      </w:r>
      <w:r w:rsidR="005778E3">
        <w:rPr>
          <w:sz w:val="23"/>
          <w:szCs w:val="23"/>
        </w:rPr>
        <w:t>3</w:t>
      </w:r>
      <w:r w:rsidR="009023E6">
        <w:rPr>
          <w:sz w:val="23"/>
          <w:szCs w:val="23"/>
        </w:rPr>
        <w:t xml:space="preserve"> </w:t>
      </w:r>
    </w:p>
    <w:p w:rsidR="009023E6" w:rsidRDefault="00A30593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1.07 Shipping and Storage </w:t>
      </w:r>
      <w:proofErr w:type="gramStart"/>
      <w:r w:rsidR="009023E6">
        <w:rPr>
          <w:sz w:val="23"/>
          <w:szCs w:val="23"/>
        </w:rPr>
        <w:t>Instructions ......................................</w:t>
      </w:r>
      <w:proofErr w:type="gramEnd"/>
      <w:r w:rsidR="009023E6">
        <w:rPr>
          <w:sz w:val="23"/>
          <w:szCs w:val="23"/>
        </w:rPr>
        <w:t xml:space="preserve"> </w:t>
      </w:r>
      <w:r w:rsidR="005778E3">
        <w:rPr>
          <w:sz w:val="23"/>
          <w:szCs w:val="23"/>
        </w:rPr>
        <w:t>3</w:t>
      </w:r>
      <w:r w:rsidR="009023E6">
        <w:rPr>
          <w:sz w:val="23"/>
          <w:szCs w:val="23"/>
        </w:rPr>
        <w:t xml:space="preserve"> </w:t>
      </w:r>
    </w:p>
    <w:p w:rsidR="00CC264D" w:rsidRDefault="00CC264D" w:rsidP="009023E6">
      <w:pPr>
        <w:pStyle w:val="Default"/>
        <w:rPr>
          <w:b/>
          <w:bCs/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PART 2: PRODUCTS </w:t>
      </w:r>
    </w:p>
    <w:p w:rsidR="009023E6" w:rsidRDefault="00A30593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2.01 General ............................................................................... </w:t>
      </w:r>
      <w:r w:rsidR="005778E3">
        <w:rPr>
          <w:sz w:val="23"/>
          <w:szCs w:val="23"/>
        </w:rPr>
        <w:t>4</w:t>
      </w:r>
      <w:r w:rsidR="009023E6">
        <w:rPr>
          <w:sz w:val="23"/>
          <w:szCs w:val="23"/>
        </w:rPr>
        <w:t xml:space="preserve"> </w:t>
      </w:r>
    </w:p>
    <w:p w:rsidR="009023E6" w:rsidRDefault="00A30593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>2.02 FRP Pultruded Gratings and Treads  ..................................</w:t>
      </w:r>
      <w:r w:rsidR="005778E3">
        <w:rPr>
          <w:sz w:val="23"/>
          <w:szCs w:val="23"/>
        </w:rPr>
        <w:t xml:space="preserve"> 7</w:t>
      </w:r>
      <w:r w:rsidR="009023E6">
        <w:rPr>
          <w:sz w:val="23"/>
          <w:szCs w:val="23"/>
        </w:rPr>
        <w:t xml:space="preserve"> </w:t>
      </w:r>
    </w:p>
    <w:p w:rsidR="009023E6" w:rsidRDefault="00A30593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2.03 FRP Structural Shapes and Plate ....................................... </w:t>
      </w:r>
      <w:r w:rsidR="005778E3">
        <w:rPr>
          <w:sz w:val="23"/>
          <w:szCs w:val="23"/>
        </w:rPr>
        <w:t>7</w:t>
      </w:r>
      <w:r w:rsidR="009023E6">
        <w:rPr>
          <w:sz w:val="23"/>
          <w:szCs w:val="23"/>
        </w:rPr>
        <w:t xml:space="preserve"> </w:t>
      </w:r>
    </w:p>
    <w:p w:rsidR="009023E6" w:rsidRDefault="00A30593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2.04 FRP Standard Railings......................................................  </w:t>
      </w:r>
      <w:r w:rsidR="005778E3">
        <w:rPr>
          <w:sz w:val="23"/>
          <w:szCs w:val="23"/>
        </w:rPr>
        <w:t>10</w:t>
      </w:r>
      <w:r w:rsidR="009023E6">
        <w:rPr>
          <w:sz w:val="23"/>
          <w:szCs w:val="23"/>
        </w:rPr>
        <w:t xml:space="preserve"> </w:t>
      </w:r>
    </w:p>
    <w:p w:rsidR="009023E6" w:rsidRDefault="00A30593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2.05 FRP Ladders and Cages...................................................  </w:t>
      </w:r>
      <w:r w:rsidR="005778E3">
        <w:rPr>
          <w:sz w:val="23"/>
          <w:szCs w:val="23"/>
        </w:rPr>
        <w:t>12</w:t>
      </w:r>
      <w:r w:rsidR="009023E6">
        <w:rPr>
          <w:sz w:val="23"/>
          <w:szCs w:val="23"/>
        </w:rPr>
        <w:t xml:space="preserve"> </w:t>
      </w:r>
    </w:p>
    <w:p w:rsidR="009023E6" w:rsidRDefault="00A30593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2.06 FRP Foam Core Building </w:t>
      </w:r>
      <w:proofErr w:type="gramStart"/>
      <w:r w:rsidR="009023E6">
        <w:rPr>
          <w:sz w:val="23"/>
          <w:szCs w:val="23"/>
        </w:rPr>
        <w:t>Panels ......................................</w:t>
      </w:r>
      <w:proofErr w:type="gramEnd"/>
      <w:r w:rsidR="009023E6">
        <w:rPr>
          <w:sz w:val="23"/>
          <w:szCs w:val="23"/>
        </w:rPr>
        <w:t xml:space="preserve">  </w:t>
      </w:r>
      <w:r w:rsidR="005778E3">
        <w:rPr>
          <w:sz w:val="23"/>
          <w:szCs w:val="23"/>
        </w:rPr>
        <w:t>13</w:t>
      </w:r>
      <w:r w:rsidR="009023E6">
        <w:rPr>
          <w:sz w:val="23"/>
          <w:szCs w:val="23"/>
        </w:rPr>
        <w:t xml:space="preserve"> </w:t>
      </w:r>
    </w:p>
    <w:p w:rsidR="009023E6" w:rsidRDefault="00A30593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2.07 FRP Hollow Core Building Panels  ..................................... </w:t>
      </w:r>
      <w:r w:rsidR="005778E3">
        <w:rPr>
          <w:sz w:val="23"/>
          <w:szCs w:val="23"/>
        </w:rPr>
        <w:t>14</w:t>
      </w:r>
      <w:r w:rsidR="009023E6">
        <w:rPr>
          <w:sz w:val="23"/>
          <w:szCs w:val="23"/>
        </w:rPr>
        <w:t xml:space="preserve"> </w:t>
      </w:r>
    </w:p>
    <w:p w:rsidR="009023E6" w:rsidRDefault="00A30593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2.08 FRP Building Panel System ..............................................  </w:t>
      </w:r>
      <w:r w:rsidR="005778E3">
        <w:rPr>
          <w:sz w:val="23"/>
          <w:szCs w:val="23"/>
        </w:rPr>
        <w:t>16</w:t>
      </w:r>
      <w:r w:rsidR="009023E6">
        <w:rPr>
          <w:sz w:val="23"/>
          <w:szCs w:val="23"/>
        </w:rPr>
        <w:t xml:space="preserve"> </w:t>
      </w:r>
    </w:p>
    <w:p w:rsidR="009023E6" w:rsidRDefault="00A30593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2.09 FRP </w:t>
      </w:r>
      <w:proofErr w:type="gramStart"/>
      <w:r w:rsidR="009023E6">
        <w:rPr>
          <w:sz w:val="23"/>
          <w:szCs w:val="23"/>
        </w:rPr>
        <w:t>Planks .......................................................................</w:t>
      </w:r>
      <w:proofErr w:type="gramEnd"/>
      <w:r w:rsidR="009023E6">
        <w:rPr>
          <w:sz w:val="23"/>
          <w:szCs w:val="23"/>
        </w:rPr>
        <w:t xml:space="preserve">  </w:t>
      </w:r>
      <w:r w:rsidR="005778E3">
        <w:rPr>
          <w:sz w:val="23"/>
          <w:szCs w:val="23"/>
        </w:rPr>
        <w:t>17</w:t>
      </w:r>
      <w:r w:rsidR="009023E6">
        <w:rPr>
          <w:sz w:val="23"/>
          <w:szCs w:val="23"/>
        </w:rPr>
        <w:t xml:space="preserve"> </w:t>
      </w:r>
    </w:p>
    <w:p w:rsidR="009023E6" w:rsidRDefault="00A30593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2.10 FRP Baffle Wall Panel.......................................................  </w:t>
      </w:r>
      <w:r w:rsidR="005778E3">
        <w:rPr>
          <w:sz w:val="23"/>
          <w:szCs w:val="23"/>
        </w:rPr>
        <w:t>18</w:t>
      </w:r>
      <w:r w:rsidR="009023E6">
        <w:rPr>
          <w:sz w:val="23"/>
          <w:szCs w:val="23"/>
        </w:rPr>
        <w:t xml:space="preserve"> </w:t>
      </w:r>
    </w:p>
    <w:p w:rsidR="009023E6" w:rsidRDefault="00A30593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2.11 Molded Grating and Treads ..............................................  </w:t>
      </w:r>
      <w:r w:rsidR="005778E3">
        <w:rPr>
          <w:sz w:val="23"/>
          <w:szCs w:val="23"/>
        </w:rPr>
        <w:t>20</w:t>
      </w:r>
      <w:r w:rsidR="009023E6">
        <w:rPr>
          <w:sz w:val="23"/>
          <w:szCs w:val="23"/>
        </w:rPr>
        <w:t xml:space="preserve"> </w:t>
      </w:r>
    </w:p>
    <w:p w:rsidR="00CC264D" w:rsidRDefault="00CC264D" w:rsidP="009023E6">
      <w:pPr>
        <w:pStyle w:val="Default"/>
        <w:rPr>
          <w:b/>
          <w:bCs/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PART 3: EXECUTION </w:t>
      </w:r>
    </w:p>
    <w:p w:rsidR="009023E6" w:rsidRDefault="00A30593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3.01 </w:t>
      </w:r>
      <w:proofErr w:type="gramStart"/>
      <w:r w:rsidR="009023E6">
        <w:rPr>
          <w:sz w:val="23"/>
          <w:szCs w:val="23"/>
        </w:rPr>
        <w:t>Preparation .......................................................................</w:t>
      </w:r>
      <w:proofErr w:type="gramEnd"/>
      <w:r w:rsidR="009023E6">
        <w:rPr>
          <w:sz w:val="23"/>
          <w:szCs w:val="23"/>
        </w:rPr>
        <w:t xml:space="preserve">   </w:t>
      </w:r>
      <w:r w:rsidR="005778E3">
        <w:rPr>
          <w:sz w:val="23"/>
          <w:szCs w:val="23"/>
        </w:rPr>
        <w:t>21</w:t>
      </w:r>
      <w:r w:rsidR="009023E6">
        <w:rPr>
          <w:sz w:val="23"/>
          <w:szCs w:val="23"/>
        </w:rPr>
        <w:t xml:space="preserve"> </w:t>
      </w:r>
    </w:p>
    <w:p w:rsidR="009023E6" w:rsidRDefault="00A30593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3.02 Inspection and Testing ......................................................  </w:t>
      </w:r>
      <w:r w:rsidR="005778E3">
        <w:rPr>
          <w:sz w:val="23"/>
          <w:szCs w:val="23"/>
        </w:rPr>
        <w:t>22</w:t>
      </w:r>
      <w:r w:rsidR="009023E6">
        <w:rPr>
          <w:sz w:val="23"/>
          <w:szCs w:val="23"/>
        </w:rPr>
        <w:t xml:space="preserve"> </w:t>
      </w:r>
    </w:p>
    <w:p w:rsidR="00C155E6" w:rsidRDefault="00C155E6">
      <w:pPr>
        <w:rPr>
          <w:sz w:val="23"/>
          <w:szCs w:val="23"/>
        </w:rPr>
      </w:pPr>
    </w:p>
    <w:p w:rsidR="00C155E6" w:rsidRDefault="00C155E6">
      <w:pPr>
        <w:rPr>
          <w:sz w:val="23"/>
          <w:szCs w:val="23"/>
        </w:rPr>
      </w:pPr>
    </w:p>
    <w:p w:rsidR="00C155E6" w:rsidRPr="00C155E6" w:rsidRDefault="00C155E6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 w:rsidRPr="00C155E6">
        <w:rPr>
          <w:rFonts w:asciiTheme="majorHAnsi" w:hAnsiTheme="majorHAnsi"/>
          <w:sz w:val="40"/>
          <w:szCs w:val="40"/>
        </w:rPr>
        <w:t>GEF Incorporated</w:t>
      </w:r>
    </w:p>
    <w:p w:rsidR="00C155E6" w:rsidRPr="00C155E6" w:rsidRDefault="00C155E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 w:rsidRPr="00C155E6">
        <w:rPr>
          <w:rFonts w:asciiTheme="majorHAnsi" w:hAnsiTheme="majorHAnsi"/>
          <w:sz w:val="28"/>
          <w:szCs w:val="28"/>
        </w:rPr>
        <w:t>6497 Winfield Road</w:t>
      </w:r>
    </w:p>
    <w:p w:rsidR="00C155E6" w:rsidRPr="00C155E6" w:rsidRDefault="00C155E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 w:rsidRPr="00C155E6">
        <w:rPr>
          <w:rFonts w:asciiTheme="majorHAnsi" w:hAnsiTheme="majorHAnsi"/>
          <w:sz w:val="28"/>
          <w:szCs w:val="28"/>
        </w:rPr>
        <w:t>Winfield, WV 25213</w:t>
      </w:r>
    </w:p>
    <w:p w:rsidR="00C155E6" w:rsidRPr="00C155E6" w:rsidRDefault="00C155E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 w:rsidRPr="00C155E6">
        <w:rPr>
          <w:rFonts w:asciiTheme="majorHAnsi" w:hAnsiTheme="majorHAnsi"/>
          <w:sz w:val="28"/>
          <w:szCs w:val="28"/>
        </w:rPr>
        <w:t>(304)755-1600</w:t>
      </w:r>
    </w:p>
    <w:p w:rsidR="009023E6" w:rsidRDefault="00C155E6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 w:rsidRPr="00C155E6">
        <w:rPr>
          <w:rFonts w:asciiTheme="majorHAnsi" w:hAnsiTheme="majorHAnsi"/>
          <w:sz w:val="28"/>
          <w:szCs w:val="28"/>
        </w:rPr>
        <w:t>www.gefinc.com</w:t>
      </w:r>
      <w:r w:rsidR="009023E6">
        <w:rPr>
          <w:sz w:val="23"/>
          <w:szCs w:val="23"/>
        </w:rPr>
        <w:br w:type="page"/>
      </w:r>
    </w:p>
    <w:p w:rsidR="009023E6" w:rsidRDefault="009023E6" w:rsidP="009023E6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SECTION 06600 </w:t>
      </w:r>
    </w:p>
    <w:p w:rsidR="009023E6" w:rsidRDefault="009023E6" w:rsidP="009023E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FIBERGLASS REINFORCED POLYMER (FRP) PRODUCTS AND FABRICATIONS </w:t>
      </w:r>
    </w:p>
    <w:p w:rsidR="009023E6" w:rsidRDefault="009023E6" w:rsidP="009023E6">
      <w:pPr>
        <w:pStyle w:val="Default"/>
        <w:rPr>
          <w:sz w:val="28"/>
          <w:szCs w:val="28"/>
        </w:rPr>
      </w:pPr>
    </w:p>
    <w:p w:rsidR="009023E6" w:rsidRDefault="009023E6" w:rsidP="009023E6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PART 1 – GENERAL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1.01 </w:t>
      </w:r>
      <w:r w:rsidRPr="007F57DF">
        <w:rPr>
          <w:sz w:val="23"/>
          <w:szCs w:val="23"/>
          <w:u w:val="single"/>
        </w:rPr>
        <w:t>RELATED DOCUMENTS</w:t>
      </w:r>
      <w:r>
        <w:rPr>
          <w:sz w:val="23"/>
          <w:szCs w:val="23"/>
        </w:rPr>
        <w:t xml:space="preserve">: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A. Drawings and general provisions of Contract, including General and Supplementary Conditions and Division-1 Specification Sections, apply to work of this section.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1.02 </w:t>
      </w:r>
      <w:r>
        <w:rPr>
          <w:sz w:val="23"/>
          <w:szCs w:val="23"/>
        </w:rPr>
        <w:tab/>
      </w:r>
      <w:r w:rsidRPr="007F57DF">
        <w:rPr>
          <w:sz w:val="23"/>
          <w:szCs w:val="23"/>
          <w:u w:val="single"/>
        </w:rPr>
        <w:t>SUMMARY</w:t>
      </w:r>
      <w:r>
        <w:rPr>
          <w:sz w:val="23"/>
          <w:szCs w:val="23"/>
        </w:rPr>
        <w:t xml:space="preserve">: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spacing w:after="21"/>
        <w:rPr>
          <w:sz w:val="23"/>
          <w:szCs w:val="23"/>
        </w:rPr>
      </w:pPr>
      <w:r>
        <w:rPr>
          <w:sz w:val="23"/>
          <w:szCs w:val="23"/>
        </w:rPr>
        <w:t xml:space="preserve">A. </w:t>
      </w:r>
      <w:r>
        <w:rPr>
          <w:sz w:val="23"/>
          <w:szCs w:val="23"/>
        </w:rPr>
        <w:tab/>
        <w:t xml:space="preserve">This section includes the following FRP Products &amp; Fabrications: </w:t>
      </w:r>
    </w:p>
    <w:p w:rsidR="009023E6" w:rsidRDefault="009023E6" w:rsidP="009023E6">
      <w:pPr>
        <w:pStyle w:val="Default"/>
        <w:spacing w:after="21"/>
        <w:rPr>
          <w:sz w:val="23"/>
          <w:szCs w:val="23"/>
        </w:rPr>
      </w:pPr>
      <w:r>
        <w:rPr>
          <w:sz w:val="23"/>
          <w:szCs w:val="23"/>
        </w:rPr>
        <w:tab/>
        <w:t xml:space="preserve">1. FRP Pultruded Gratings and Treads </w:t>
      </w:r>
    </w:p>
    <w:p w:rsidR="009023E6" w:rsidRDefault="009023E6" w:rsidP="009023E6">
      <w:pPr>
        <w:pStyle w:val="Default"/>
        <w:spacing w:after="21"/>
        <w:rPr>
          <w:sz w:val="23"/>
          <w:szCs w:val="23"/>
        </w:rPr>
      </w:pPr>
      <w:r>
        <w:rPr>
          <w:sz w:val="23"/>
          <w:szCs w:val="23"/>
        </w:rPr>
        <w:tab/>
        <w:t xml:space="preserve">2. FRP Structural Shapes and Plate </w:t>
      </w:r>
    </w:p>
    <w:p w:rsidR="009023E6" w:rsidRDefault="009023E6" w:rsidP="009023E6">
      <w:pPr>
        <w:pStyle w:val="Default"/>
        <w:spacing w:after="21"/>
        <w:rPr>
          <w:sz w:val="23"/>
          <w:szCs w:val="23"/>
        </w:rPr>
      </w:pPr>
      <w:r>
        <w:rPr>
          <w:sz w:val="23"/>
          <w:szCs w:val="23"/>
        </w:rPr>
        <w:tab/>
        <w:t xml:space="preserve">3. FRP Standard Railings </w:t>
      </w:r>
    </w:p>
    <w:p w:rsidR="009023E6" w:rsidRDefault="009023E6" w:rsidP="009023E6">
      <w:pPr>
        <w:pStyle w:val="Default"/>
        <w:spacing w:after="21"/>
        <w:rPr>
          <w:sz w:val="23"/>
          <w:szCs w:val="23"/>
        </w:rPr>
      </w:pPr>
      <w:r>
        <w:rPr>
          <w:sz w:val="23"/>
          <w:szCs w:val="23"/>
        </w:rPr>
        <w:tab/>
        <w:t xml:space="preserve">4. FRP Ladders and Cages </w:t>
      </w:r>
    </w:p>
    <w:p w:rsidR="009023E6" w:rsidRDefault="009023E6" w:rsidP="009023E6">
      <w:pPr>
        <w:pStyle w:val="Default"/>
        <w:spacing w:after="21"/>
        <w:rPr>
          <w:sz w:val="23"/>
          <w:szCs w:val="23"/>
        </w:rPr>
      </w:pPr>
      <w:r>
        <w:rPr>
          <w:sz w:val="23"/>
          <w:szCs w:val="23"/>
        </w:rPr>
        <w:tab/>
        <w:t xml:space="preserve">5. FRP Foam Core Building Panels </w:t>
      </w:r>
    </w:p>
    <w:p w:rsidR="009023E6" w:rsidRDefault="009023E6" w:rsidP="009023E6">
      <w:pPr>
        <w:pStyle w:val="Default"/>
        <w:spacing w:after="21"/>
        <w:rPr>
          <w:sz w:val="23"/>
          <w:szCs w:val="23"/>
        </w:rPr>
      </w:pPr>
      <w:r>
        <w:rPr>
          <w:sz w:val="23"/>
          <w:szCs w:val="23"/>
        </w:rPr>
        <w:tab/>
        <w:t xml:space="preserve">6. FRP Hollow Core Building Panels </w:t>
      </w:r>
    </w:p>
    <w:p w:rsidR="009023E6" w:rsidRDefault="009023E6" w:rsidP="009023E6">
      <w:pPr>
        <w:pStyle w:val="Default"/>
        <w:spacing w:after="21"/>
        <w:rPr>
          <w:sz w:val="23"/>
          <w:szCs w:val="23"/>
        </w:rPr>
      </w:pPr>
      <w:r>
        <w:rPr>
          <w:sz w:val="23"/>
          <w:szCs w:val="23"/>
        </w:rPr>
        <w:tab/>
        <w:t xml:space="preserve">7. FRP Building Panel System </w:t>
      </w:r>
    </w:p>
    <w:p w:rsidR="009023E6" w:rsidRDefault="009023E6" w:rsidP="009023E6">
      <w:pPr>
        <w:pStyle w:val="Default"/>
        <w:spacing w:after="21"/>
        <w:rPr>
          <w:sz w:val="23"/>
          <w:szCs w:val="23"/>
        </w:rPr>
      </w:pPr>
      <w:r>
        <w:rPr>
          <w:sz w:val="23"/>
          <w:szCs w:val="23"/>
        </w:rPr>
        <w:tab/>
        <w:t xml:space="preserve">8. FRP Planks </w:t>
      </w:r>
    </w:p>
    <w:p w:rsidR="009023E6" w:rsidRDefault="009023E6" w:rsidP="009023E6">
      <w:pPr>
        <w:pStyle w:val="Default"/>
        <w:spacing w:after="21"/>
        <w:rPr>
          <w:sz w:val="23"/>
          <w:szCs w:val="23"/>
        </w:rPr>
      </w:pPr>
      <w:r>
        <w:rPr>
          <w:sz w:val="23"/>
          <w:szCs w:val="23"/>
        </w:rPr>
        <w:tab/>
        <w:t xml:space="preserve">9. FRP Baffle Wall Panels </w:t>
      </w: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  <w:t xml:space="preserve">10. Molded Gratings and Treads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1.03 </w:t>
      </w:r>
      <w:r w:rsidR="007F57DF">
        <w:rPr>
          <w:sz w:val="23"/>
          <w:szCs w:val="23"/>
        </w:rPr>
        <w:tab/>
      </w:r>
      <w:r w:rsidRPr="007F57DF">
        <w:rPr>
          <w:sz w:val="23"/>
          <w:szCs w:val="23"/>
          <w:u w:val="single"/>
        </w:rPr>
        <w:t>SCOPE OF WORK</w:t>
      </w:r>
      <w:r>
        <w:rPr>
          <w:sz w:val="23"/>
          <w:szCs w:val="23"/>
        </w:rPr>
        <w:t xml:space="preserve">: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A. </w:t>
      </w:r>
      <w:r>
        <w:rPr>
          <w:sz w:val="23"/>
          <w:szCs w:val="23"/>
        </w:rPr>
        <w:tab/>
        <w:t xml:space="preserve">Furnish all labor, materials, equipment and incidentals governed by this section </w:t>
      </w:r>
      <w:r>
        <w:rPr>
          <w:sz w:val="23"/>
          <w:szCs w:val="23"/>
        </w:rPr>
        <w:tab/>
        <w:t xml:space="preserve">necessary to install the fiberglass reinforced polymer (FRP) products as specified </w:t>
      </w:r>
      <w:r>
        <w:rPr>
          <w:sz w:val="23"/>
          <w:szCs w:val="23"/>
        </w:rPr>
        <w:tab/>
        <w:t xml:space="preserve">herein.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1.04 </w:t>
      </w:r>
      <w:r w:rsidR="007F57DF">
        <w:rPr>
          <w:sz w:val="23"/>
          <w:szCs w:val="23"/>
        </w:rPr>
        <w:tab/>
      </w:r>
      <w:r w:rsidRPr="007F57DF">
        <w:rPr>
          <w:sz w:val="23"/>
          <w:szCs w:val="23"/>
          <w:u w:val="single"/>
        </w:rPr>
        <w:t>QUALITY ASSURANCE</w:t>
      </w:r>
      <w:r>
        <w:rPr>
          <w:sz w:val="23"/>
          <w:szCs w:val="23"/>
        </w:rPr>
        <w:t xml:space="preserve">: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A. </w:t>
      </w:r>
      <w:r>
        <w:rPr>
          <w:sz w:val="23"/>
          <w:szCs w:val="23"/>
        </w:rPr>
        <w:tab/>
        <w:t>The material covered by these specifications shall be furnished by an ISO-</w:t>
      </w:r>
      <w:r>
        <w:rPr>
          <w:sz w:val="23"/>
          <w:szCs w:val="23"/>
        </w:rPr>
        <w:tab/>
        <w:t xml:space="preserve">9001:2008 certified manufacturer of proven ability who is regularly engaged in the </w:t>
      </w:r>
      <w:r>
        <w:rPr>
          <w:sz w:val="23"/>
          <w:szCs w:val="23"/>
        </w:rPr>
        <w:tab/>
        <w:t xml:space="preserve">manufacture, fabrication and installation of FRP systems.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B. </w:t>
      </w:r>
      <w:r>
        <w:rPr>
          <w:sz w:val="23"/>
          <w:szCs w:val="23"/>
        </w:rPr>
        <w:tab/>
        <w:t xml:space="preserve">Substitution of any component or modification of system shall be made only when </w:t>
      </w:r>
      <w:r>
        <w:rPr>
          <w:sz w:val="23"/>
          <w:szCs w:val="23"/>
        </w:rPr>
        <w:tab/>
        <w:t xml:space="preserve">approved by the Architect or Design Engineer.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C. </w:t>
      </w:r>
      <w:r>
        <w:rPr>
          <w:sz w:val="23"/>
          <w:szCs w:val="23"/>
        </w:rPr>
        <w:tab/>
        <w:t xml:space="preserve">Fabricator Qualifications: Firm experienced in successfully producing FRP </w:t>
      </w:r>
      <w:r>
        <w:rPr>
          <w:sz w:val="23"/>
          <w:szCs w:val="23"/>
        </w:rPr>
        <w:tab/>
        <w:t xml:space="preserve">fabrications similar to that indicated for this project, with sufficient production </w:t>
      </w:r>
      <w:r>
        <w:rPr>
          <w:sz w:val="23"/>
          <w:szCs w:val="23"/>
        </w:rPr>
        <w:tab/>
        <w:t xml:space="preserve">capacity to produce required units without causing delay in the work.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D. </w:t>
      </w:r>
      <w:r>
        <w:rPr>
          <w:sz w:val="23"/>
          <w:szCs w:val="23"/>
        </w:rPr>
        <w:tab/>
        <w:t xml:space="preserve">In addition to requirements of these specifications, comply with manufacturer’s </w:t>
      </w:r>
      <w:r>
        <w:rPr>
          <w:sz w:val="23"/>
          <w:szCs w:val="23"/>
        </w:rPr>
        <w:tab/>
        <w:t xml:space="preserve">instructions and recommendations for work. </w:t>
      </w: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br w:type="page"/>
      </w:r>
    </w:p>
    <w:p w:rsidR="009023E6" w:rsidRDefault="009023E6" w:rsidP="009023E6">
      <w:pPr>
        <w:pStyle w:val="Default"/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1.05 </w:t>
      </w:r>
      <w:r>
        <w:rPr>
          <w:sz w:val="23"/>
          <w:szCs w:val="23"/>
        </w:rPr>
        <w:tab/>
      </w:r>
      <w:r w:rsidRPr="007F57DF">
        <w:rPr>
          <w:sz w:val="23"/>
          <w:szCs w:val="23"/>
          <w:u w:val="single"/>
        </w:rPr>
        <w:t>DESIGN CRITERIA</w:t>
      </w:r>
      <w:r>
        <w:rPr>
          <w:sz w:val="23"/>
          <w:szCs w:val="23"/>
        </w:rPr>
        <w:t xml:space="preserve">: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A. </w:t>
      </w:r>
      <w:r>
        <w:rPr>
          <w:sz w:val="23"/>
          <w:szCs w:val="23"/>
        </w:rPr>
        <w:tab/>
        <w:t xml:space="preserve">The design of FRP products including connections shall be in accordance with </w:t>
      </w:r>
      <w:r>
        <w:rPr>
          <w:sz w:val="23"/>
          <w:szCs w:val="23"/>
        </w:rPr>
        <w:tab/>
        <w:t xml:space="preserve">governing building codes and standards as applicable.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B. </w:t>
      </w:r>
      <w:r>
        <w:rPr>
          <w:sz w:val="23"/>
          <w:szCs w:val="23"/>
        </w:rPr>
        <w:tab/>
        <w:t xml:space="preserve">Design live loads of FRP gratings and floor panels shall not be less than 100 PSF </w:t>
      </w:r>
      <w:r>
        <w:rPr>
          <w:sz w:val="23"/>
          <w:szCs w:val="23"/>
        </w:rPr>
        <w:tab/>
        <w:t xml:space="preserve">(4.79 </w:t>
      </w:r>
      <w:proofErr w:type="spellStart"/>
      <w:r>
        <w:rPr>
          <w:sz w:val="23"/>
          <w:szCs w:val="23"/>
        </w:rPr>
        <w:t>kN</w:t>
      </w:r>
      <w:proofErr w:type="spellEnd"/>
      <w:r>
        <w:rPr>
          <w:sz w:val="23"/>
          <w:szCs w:val="23"/>
        </w:rPr>
        <w:t xml:space="preserve">/m) uniformly distributed unless specifically stated otherwise in drawings </w:t>
      </w:r>
      <w:r>
        <w:rPr>
          <w:sz w:val="23"/>
          <w:szCs w:val="23"/>
        </w:rPr>
        <w:tab/>
        <w:t xml:space="preserve">and/or supplementary conditions or in governing building code as applicable. Grating </w:t>
      </w:r>
      <w:r>
        <w:rPr>
          <w:sz w:val="23"/>
          <w:szCs w:val="23"/>
        </w:rPr>
        <w:tab/>
        <w:t xml:space="preserve">and floor panel deflection at the center of a simple span not to exceed 0.25” (6.4 </w:t>
      </w:r>
      <w:r>
        <w:rPr>
          <w:sz w:val="23"/>
          <w:szCs w:val="23"/>
        </w:rPr>
        <w:tab/>
        <w:t xml:space="preserve">mm).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C. </w:t>
      </w:r>
      <w:r>
        <w:rPr>
          <w:sz w:val="23"/>
          <w:szCs w:val="23"/>
        </w:rPr>
        <w:tab/>
        <w:t xml:space="preserve">Structural members shall be designed to support all applied loads. Deflection in any </w:t>
      </w:r>
      <w:r>
        <w:rPr>
          <w:sz w:val="23"/>
          <w:szCs w:val="23"/>
        </w:rPr>
        <w:tab/>
        <w:t xml:space="preserve">direction shall not be more than L/180 of span for structural members unless </w:t>
      </w:r>
      <w:r>
        <w:rPr>
          <w:sz w:val="23"/>
          <w:szCs w:val="23"/>
        </w:rPr>
        <w:tab/>
        <w:t xml:space="preserve">specifically stated otherwise in drawings and/or supplementary conditions. </w:t>
      </w:r>
      <w:r>
        <w:rPr>
          <w:sz w:val="23"/>
          <w:szCs w:val="23"/>
        </w:rPr>
        <w:tab/>
        <w:t xml:space="preserve">Connections shall be designed to transfer the loads.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D. </w:t>
      </w:r>
      <w:r>
        <w:rPr>
          <w:sz w:val="23"/>
          <w:szCs w:val="23"/>
        </w:rPr>
        <w:tab/>
        <w:t xml:space="preserve">Temperature exposure is limited to 100°F (38°C) unless specifically stated otherwise </w:t>
      </w:r>
      <w:r>
        <w:rPr>
          <w:sz w:val="23"/>
          <w:szCs w:val="23"/>
        </w:rPr>
        <w:tab/>
        <w:t xml:space="preserve">in drawings and/or supplementary conditions.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1.06 </w:t>
      </w:r>
      <w:r>
        <w:rPr>
          <w:sz w:val="23"/>
          <w:szCs w:val="23"/>
        </w:rPr>
        <w:tab/>
      </w:r>
      <w:r w:rsidRPr="007F57DF">
        <w:rPr>
          <w:sz w:val="23"/>
          <w:szCs w:val="23"/>
          <w:u w:val="single"/>
        </w:rPr>
        <w:t>SUBMITTALS</w:t>
      </w:r>
      <w:r>
        <w:rPr>
          <w:sz w:val="23"/>
          <w:szCs w:val="23"/>
        </w:rPr>
        <w:t xml:space="preserve">: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A. </w:t>
      </w:r>
      <w:r>
        <w:rPr>
          <w:sz w:val="23"/>
          <w:szCs w:val="23"/>
        </w:rPr>
        <w:tab/>
        <w:t xml:space="preserve">Shop drawings of all fabricated pultruded gratings and treads, structural shapes and </w:t>
      </w:r>
      <w:r>
        <w:rPr>
          <w:sz w:val="23"/>
          <w:szCs w:val="23"/>
        </w:rPr>
        <w:tab/>
        <w:t xml:space="preserve">plate, standard railings, ladders and cages, foam core building panels, building panel </w:t>
      </w:r>
      <w:r>
        <w:rPr>
          <w:sz w:val="23"/>
          <w:szCs w:val="23"/>
        </w:rPr>
        <w:tab/>
        <w:t xml:space="preserve">systems, planks, molded gratings and treads and appurtenances shall be submitted </w:t>
      </w:r>
      <w:r>
        <w:rPr>
          <w:sz w:val="23"/>
          <w:szCs w:val="23"/>
        </w:rPr>
        <w:tab/>
        <w:t xml:space="preserve">to the Design Engineer for approval in accordance with the requirements of Section </w:t>
      </w:r>
      <w:r>
        <w:rPr>
          <w:sz w:val="23"/>
          <w:szCs w:val="23"/>
        </w:rPr>
        <w:tab/>
        <w:t xml:space="preserve">______. Fabrication shall not start until receipt of Design Engineer’s approval </w:t>
      </w:r>
      <w:r>
        <w:rPr>
          <w:sz w:val="23"/>
          <w:szCs w:val="23"/>
        </w:rPr>
        <w:tab/>
        <w:t xml:space="preserve">marked “Approved </w:t>
      </w:r>
      <w:proofErr w:type="gramStart"/>
      <w:r>
        <w:rPr>
          <w:sz w:val="23"/>
          <w:szCs w:val="23"/>
        </w:rPr>
        <w:t>As</w:t>
      </w:r>
      <w:proofErr w:type="gramEnd"/>
      <w:r>
        <w:rPr>
          <w:sz w:val="23"/>
          <w:szCs w:val="23"/>
        </w:rPr>
        <w:t xml:space="preserve"> Submitted” or “Approved As Noted”. </w:t>
      </w: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B. </w:t>
      </w:r>
      <w:r>
        <w:rPr>
          <w:sz w:val="23"/>
          <w:szCs w:val="23"/>
        </w:rPr>
        <w:tab/>
        <w:t xml:space="preserve">Manufacturer’s catalog data showing: </w:t>
      </w:r>
    </w:p>
    <w:p w:rsidR="009023E6" w:rsidRDefault="009023E6" w:rsidP="009023E6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ab/>
        <w:t xml:space="preserve">1. Materials of construction </w:t>
      </w: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  <w:t xml:space="preserve">2. Dimensions, </w:t>
      </w:r>
      <w:proofErr w:type="spellStart"/>
      <w:r>
        <w:rPr>
          <w:sz w:val="23"/>
          <w:szCs w:val="23"/>
        </w:rPr>
        <w:t>spacings</w:t>
      </w:r>
      <w:proofErr w:type="spellEnd"/>
      <w:r>
        <w:rPr>
          <w:sz w:val="23"/>
          <w:szCs w:val="23"/>
        </w:rPr>
        <w:t xml:space="preserve">, and construction of grating, handrails and building panels.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C. </w:t>
      </w:r>
      <w:r>
        <w:rPr>
          <w:sz w:val="23"/>
          <w:szCs w:val="23"/>
        </w:rPr>
        <w:tab/>
        <w:t xml:space="preserve">Detail shop drawings showing: </w:t>
      </w:r>
    </w:p>
    <w:p w:rsidR="009023E6" w:rsidRDefault="009023E6" w:rsidP="009023E6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ab/>
        <w:t xml:space="preserve">1. Dimensions </w:t>
      </w:r>
    </w:p>
    <w:p w:rsidR="009023E6" w:rsidRDefault="009023E6" w:rsidP="009023E6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ab/>
        <w:t xml:space="preserve">2. Sectional assembly </w:t>
      </w:r>
    </w:p>
    <w:p w:rsidR="009023E6" w:rsidRDefault="009023E6" w:rsidP="009023E6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ab/>
        <w:t xml:space="preserve">3. Location and identification mark </w:t>
      </w: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  <w:t xml:space="preserve">4. Size and type of supporting frames required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D. </w:t>
      </w:r>
      <w:r>
        <w:rPr>
          <w:sz w:val="23"/>
          <w:szCs w:val="23"/>
        </w:rPr>
        <w:tab/>
        <w:t xml:space="preserve">Samples of each type of product shall be submitted for approval in accordance with </w:t>
      </w:r>
      <w:r>
        <w:rPr>
          <w:sz w:val="23"/>
          <w:szCs w:val="23"/>
        </w:rPr>
        <w:tab/>
        <w:t xml:space="preserve">the requirements of Section ______.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1.07 </w:t>
      </w:r>
      <w:r>
        <w:rPr>
          <w:sz w:val="23"/>
          <w:szCs w:val="23"/>
        </w:rPr>
        <w:tab/>
      </w:r>
      <w:r w:rsidRPr="007F57DF">
        <w:rPr>
          <w:sz w:val="23"/>
          <w:szCs w:val="23"/>
          <w:u w:val="single"/>
        </w:rPr>
        <w:t>SHIPPING AND STORAGE INSTRUCTIONS</w:t>
      </w:r>
      <w:r>
        <w:rPr>
          <w:sz w:val="23"/>
          <w:szCs w:val="23"/>
        </w:rPr>
        <w:t xml:space="preserve">: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A. </w:t>
      </w:r>
      <w:r>
        <w:rPr>
          <w:sz w:val="23"/>
          <w:szCs w:val="23"/>
        </w:rPr>
        <w:tab/>
        <w:t xml:space="preserve">All systems, sub-systems and structures shall be shop fabricated and assembled </w:t>
      </w:r>
      <w:r>
        <w:rPr>
          <w:sz w:val="23"/>
          <w:szCs w:val="23"/>
        </w:rPr>
        <w:tab/>
        <w:t>into</w:t>
      </w:r>
    </w:p>
    <w:p w:rsidR="009023E6" w:rsidRDefault="009023E6">
      <w:pPr>
        <w:rPr>
          <w:rFonts w:ascii="Arial" w:hAnsi="Arial" w:cs="Arial"/>
          <w:color w:val="000000"/>
          <w:sz w:val="23"/>
          <w:szCs w:val="23"/>
        </w:rPr>
      </w:pPr>
      <w:r>
        <w:rPr>
          <w:sz w:val="23"/>
          <w:szCs w:val="23"/>
        </w:rPr>
        <w:br w:type="page"/>
      </w:r>
    </w:p>
    <w:p w:rsidR="009023E6" w:rsidRDefault="009023E6" w:rsidP="009023E6">
      <w:pPr>
        <w:pStyle w:val="Default"/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B. </w:t>
      </w:r>
      <w:r>
        <w:rPr>
          <w:sz w:val="23"/>
          <w:szCs w:val="23"/>
        </w:rPr>
        <w:tab/>
        <w:t xml:space="preserve">All materials and equipment necessary for the fabrication and installation of </w:t>
      </w:r>
      <w:r>
        <w:rPr>
          <w:sz w:val="23"/>
          <w:szCs w:val="23"/>
        </w:rPr>
        <w:tab/>
        <w:t xml:space="preserve">pultruded gratings and treads, structural shapes and plate, standard railings, ladders </w:t>
      </w:r>
      <w:r>
        <w:rPr>
          <w:sz w:val="23"/>
          <w:szCs w:val="23"/>
        </w:rPr>
        <w:tab/>
        <w:t xml:space="preserve">and cages, foam core building panels, building panel systems, planks, molded </w:t>
      </w:r>
      <w:r>
        <w:rPr>
          <w:sz w:val="23"/>
          <w:szCs w:val="23"/>
        </w:rPr>
        <w:tab/>
        <w:t xml:space="preserve">gratings and treads and appurtenances shall be stored before, during, and after </w:t>
      </w:r>
      <w:r>
        <w:rPr>
          <w:sz w:val="23"/>
          <w:szCs w:val="23"/>
        </w:rPr>
        <w:tab/>
        <w:t xml:space="preserve">shipment in a manner to prevent cracking, twisting, bending, breaking, chipping or </w:t>
      </w:r>
      <w:r>
        <w:rPr>
          <w:sz w:val="23"/>
          <w:szCs w:val="23"/>
        </w:rPr>
        <w:tab/>
        <w:t xml:space="preserve">damage of any kind to the materials or equipment, including damage due to over </w:t>
      </w:r>
      <w:r>
        <w:rPr>
          <w:sz w:val="23"/>
          <w:szCs w:val="23"/>
        </w:rPr>
        <w:tab/>
        <w:t xml:space="preserve">exposure to the sun. Any material which, in the opinion of the Design Engineer, has </w:t>
      </w:r>
      <w:r>
        <w:rPr>
          <w:sz w:val="23"/>
          <w:szCs w:val="23"/>
        </w:rPr>
        <w:tab/>
        <w:t xml:space="preserve">become damaged as to be unfit for </w:t>
      </w:r>
      <w:proofErr w:type="gramStart"/>
      <w:r>
        <w:rPr>
          <w:sz w:val="23"/>
          <w:szCs w:val="23"/>
        </w:rPr>
        <w:t>use,</w:t>
      </w:r>
      <w:proofErr w:type="gramEnd"/>
      <w:r>
        <w:rPr>
          <w:sz w:val="23"/>
          <w:szCs w:val="23"/>
        </w:rPr>
        <w:t xml:space="preserve"> shall be promptly removed from the site of </w:t>
      </w:r>
      <w:r>
        <w:rPr>
          <w:sz w:val="23"/>
          <w:szCs w:val="23"/>
        </w:rPr>
        <w:tab/>
        <w:t xml:space="preserve">work, and the Contractor shall receive no compensation for the damaged material or </w:t>
      </w:r>
      <w:r>
        <w:rPr>
          <w:sz w:val="23"/>
          <w:szCs w:val="23"/>
        </w:rPr>
        <w:tab/>
        <w:t xml:space="preserve">its removal.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C. </w:t>
      </w:r>
      <w:r>
        <w:rPr>
          <w:sz w:val="23"/>
          <w:szCs w:val="23"/>
        </w:rPr>
        <w:tab/>
        <w:t xml:space="preserve">Identify and match-mark all materials, items and fabrications for installation and field </w:t>
      </w:r>
      <w:r>
        <w:rPr>
          <w:sz w:val="23"/>
          <w:szCs w:val="23"/>
        </w:rPr>
        <w:tab/>
        <w:t xml:space="preserve">assembly. </w:t>
      </w:r>
    </w:p>
    <w:p w:rsidR="009023E6" w:rsidRDefault="009023E6" w:rsidP="009023E6">
      <w:pPr>
        <w:pStyle w:val="Default"/>
        <w:rPr>
          <w:b/>
          <w:bCs/>
          <w:sz w:val="23"/>
          <w:szCs w:val="23"/>
        </w:rPr>
      </w:pPr>
    </w:p>
    <w:p w:rsidR="009023E6" w:rsidRPr="007F57DF" w:rsidRDefault="009023E6" w:rsidP="009023E6">
      <w:pPr>
        <w:pStyle w:val="Default"/>
        <w:rPr>
          <w:b/>
          <w:bCs/>
          <w:sz w:val="23"/>
          <w:szCs w:val="23"/>
          <w:u w:val="thick"/>
        </w:rPr>
      </w:pPr>
      <w:r w:rsidRPr="007F57DF">
        <w:rPr>
          <w:b/>
          <w:bCs/>
          <w:sz w:val="23"/>
          <w:szCs w:val="23"/>
          <w:u w:val="thick"/>
        </w:rPr>
        <w:t xml:space="preserve">PART 2 – PRODUCTS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2.01 </w:t>
      </w:r>
      <w:r>
        <w:rPr>
          <w:sz w:val="23"/>
          <w:szCs w:val="23"/>
        </w:rPr>
        <w:tab/>
      </w:r>
      <w:r w:rsidRPr="007F57DF">
        <w:rPr>
          <w:sz w:val="23"/>
          <w:szCs w:val="23"/>
          <w:u w:val="single"/>
        </w:rPr>
        <w:t>GENERAL</w:t>
      </w:r>
      <w:r>
        <w:rPr>
          <w:sz w:val="23"/>
          <w:szCs w:val="23"/>
        </w:rPr>
        <w:t xml:space="preserve">: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A. </w:t>
      </w:r>
      <w:r>
        <w:rPr>
          <w:sz w:val="23"/>
          <w:szCs w:val="23"/>
        </w:rPr>
        <w:tab/>
        <w:t xml:space="preserve">Materials used in the manufacture of the FRP products shall be raw materials in </w:t>
      </w:r>
      <w:r>
        <w:rPr>
          <w:sz w:val="23"/>
          <w:szCs w:val="23"/>
        </w:rPr>
        <w:tab/>
        <w:t xml:space="preserve">conformance with the specification and certified as meeting the manufacturer’s </w:t>
      </w:r>
      <w:r>
        <w:rPr>
          <w:sz w:val="23"/>
          <w:szCs w:val="23"/>
        </w:rPr>
        <w:tab/>
        <w:t xml:space="preserve">approved list of raw materials.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B. </w:t>
      </w:r>
      <w:r>
        <w:rPr>
          <w:sz w:val="23"/>
          <w:szCs w:val="23"/>
        </w:rPr>
        <w:tab/>
        <w:t xml:space="preserve">All raw materials shall be as specified by the contract.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C. </w:t>
      </w:r>
      <w:r>
        <w:rPr>
          <w:sz w:val="23"/>
          <w:szCs w:val="23"/>
        </w:rPr>
        <w:tab/>
        <w:t xml:space="preserve">The visual quality of the pultruded shapes shall conform to ASTM D4385.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D. </w:t>
      </w:r>
      <w:r>
        <w:rPr>
          <w:sz w:val="23"/>
          <w:szCs w:val="23"/>
        </w:rPr>
        <w:tab/>
        <w:t xml:space="preserve">With the exception of molded gratings and treads, all FRP products noted in 1.02 </w:t>
      </w:r>
      <w:r>
        <w:rPr>
          <w:sz w:val="23"/>
          <w:szCs w:val="23"/>
        </w:rPr>
        <w:tab/>
        <w:t xml:space="preserve">shall be manufactured using a pultruded process utilizing _________ (select </w:t>
      </w:r>
      <w:r>
        <w:rPr>
          <w:sz w:val="23"/>
          <w:szCs w:val="23"/>
        </w:rPr>
        <w:tab/>
        <w:t xml:space="preserve">polyester or vinyl ester) resin with flame retardant and ultraviolet (UV) inhibitor </w:t>
      </w:r>
      <w:r>
        <w:rPr>
          <w:sz w:val="23"/>
          <w:szCs w:val="23"/>
        </w:rPr>
        <w:tab/>
        <w:t xml:space="preserve">additives. A synthetic surface veil fabric shall encase the glass reinforcement. FRP </w:t>
      </w:r>
      <w:r>
        <w:rPr>
          <w:sz w:val="23"/>
          <w:szCs w:val="23"/>
        </w:rPr>
        <w:tab/>
        <w:t xml:space="preserve">shapes shall achieve a flame spread rating of 25 or less in accordance with ASTM </w:t>
      </w:r>
      <w:r>
        <w:rPr>
          <w:sz w:val="23"/>
          <w:szCs w:val="23"/>
        </w:rPr>
        <w:tab/>
        <w:t>test method E-84, the flammability characteristics of UL 94 V0 and the self-</w:t>
      </w:r>
      <w:r>
        <w:rPr>
          <w:sz w:val="23"/>
          <w:szCs w:val="23"/>
        </w:rPr>
        <w:tab/>
        <w:t xml:space="preserve">extinguishing requirements of ASTM D635. (Polyester resin is available without </w:t>
      </w:r>
      <w:r>
        <w:rPr>
          <w:sz w:val="23"/>
          <w:szCs w:val="23"/>
        </w:rPr>
        <w:tab/>
        <w:t xml:space="preserve">flame retardant and UV inhibitor additives.)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E.</w:t>
      </w:r>
      <w:r>
        <w:rPr>
          <w:sz w:val="23"/>
          <w:szCs w:val="23"/>
        </w:rPr>
        <w:tab/>
        <w:t xml:space="preserve"> If required, after fabrication, all cut ends, holes and abrasions of FRP shapes shall </w:t>
      </w:r>
      <w:r>
        <w:rPr>
          <w:sz w:val="23"/>
          <w:szCs w:val="23"/>
        </w:rPr>
        <w:tab/>
        <w:t xml:space="preserve">be sealed with a compatible resin coating.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F. </w:t>
      </w:r>
      <w:r>
        <w:rPr>
          <w:sz w:val="23"/>
          <w:szCs w:val="23"/>
        </w:rPr>
        <w:tab/>
        <w:t xml:space="preserve">FRP products exposed to weather shall contain an ultraviolet inhibitor. Should </w:t>
      </w:r>
      <w:r>
        <w:rPr>
          <w:sz w:val="23"/>
          <w:szCs w:val="23"/>
        </w:rPr>
        <w:tab/>
        <w:t xml:space="preserve">additional ultraviolet protection be required, a one mil minimum UV coating can be </w:t>
      </w:r>
      <w:r>
        <w:rPr>
          <w:sz w:val="23"/>
          <w:szCs w:val="23"/>
        </w:rPr>
        <w:tab/>
        <w:t xml:space="preserve">applied.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G. </w:t>
      </w:r>
      <w:r>
        <w:rPr>
          <w:sz w:val="23"/>
          <w:szCs w:val="23"/>
        </w:rPr>
        <w:tab/>
        <w:t xml:space="preserve">All exposed surfaces shall be smooth and true to form, consistent with ASTM D4385.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H. </w:t>
      </w:r>
      <w:r>
        <w:rPr>
          <w:sz w:val="23"/>
          <w:szCs w:val="23"/>
        </w:rPr>
        <w:tab/>
        <w:t xml:space="preserve">Manufacturers: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</w:t>
      </w:r>
      <w:r>
        <w:rPr>
          <w:sz w:val="23"/>
          <w:szCs w:val="23"/>
        </w:rPr>
        <w:tab/>
      </w:r>
      <w:r w:rsidR="00354E69">
        <w:rPr>
          <w:sz w:val="23"/>
          <w:szCs w:val="23"/>
        </w:rPr>
        <w:t xml:space="preserve">Strongwell, </w:t>
      </w:r>
      <w:r w:rsidR="00FE12DD">
        <w:rPr>
          <w:sz w:val="23"/>
          <w:szCs w:val="23"/>
        </w:rPr>
        <w:t xml:space="preserve">Fabrication by </w:t>
      </w:r>
      <w:r w:rsidR="00354E69">
        <w:rPr>
          <w:sz w:val="23"/>
          <w:szCs w:val="23"/>
        </w:rPr>
        <w:t>GEF Incorporated (304)755-1600 www.gefinc.com</w:t>
      </w:r>
    </w:p>
    <w:p w:rsidR="009023E6" w:rsidRDefault="009023E6" w:rsidP="009023E6">
      <w:pPr>
        <w:pStyle w:val="Default"/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I. </w:t>
      </w:r>
      <w:r w:rsidR="000E510B">
        <w:rPr>
          <w:sz w:val="23"/>
          <w:szCs w:val="23"/>
        </w:rPr>
        <w:tab/>
      </w:r>
      <w:r>
        <w:rPr>
          <w:sz w:val="23"/>
          <w:szCs w:val="23"/>
        </w:rPr>
        <w:t xml:space="preserve">Pultruded FRP products shall be manufactured and fabricated in the USA. </w:t>
      </w:r>
      <w:r w:rsidR="000E510B">
        <w:rPr>
          <w:sz w:val="23"/>
          <w:szCs w:val="23"/>
        </w:rPr>
        <w:tab/>
      </w:r>
      <w:r>
        <w:rPr>
          <w:sz w:val="23"/>
          <w:szCs w:val="23"/>
        </w:rPr>
        <w:t xml:space="preserve">Manufacturer shall provide a written Certificate of Compliance.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0E510B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J. </w:t>
      </w:r>
      <w:r w:rsidR="000E510B">
        <w:rPr>
          <w:sz w:val="23"/>
          <w:szCs w:val="23"/>
        </w:rPr>
        <w:tab/>
      </w:r>
      <w:r>
        <w:rPr>
          <w:sz w:val="23"/>
          <w:szCs w:val="23"/>
        </w:rPr>
        <w:t>The materials covered by these specifications shall be furnished by an ISO-</w:t>
      </w:r>
      <w:r w:rsidR="000E510B">
        <w:rPr>
          <w:sz w:val="23"/>
          <w:szCs w:val="23"/>
        </w:rPr>
        <w:tab/>
      </w:r>
      <w:r>
        <w:rPr>
          <w:sz w:val="23"/>
          <w:szCs w:val="23"/>
        </w:rPr>
        <w:t>9001:2008 and ISO-14001 certified manufacturer.</w:t>
      </w: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0E510B" w:rsidRDefault="009023E6" w:rsidP="009023E6">
      <w:pPr>
        <w:pStyle w:val="Default"/>
        <w:rPr>
          <w:sz w:val="23"/>
          <w:szCs w:val="23"/>
        </w:rPr>
      </w:pPr>
      <w:r w:rsidRPr="00F706DD">
        <w:rPr>
          <w:sz w:val="23"/>
          <w:szCs w:val="23"/>
          <w:u w:val="single"/>
        </w:rPr>
        <w:t>PULTRUDED GRATINGS AND TREADS</w:t>
      </w:r>
      <w:r>
        <w:rPr>
          <w:sz w:val="23"/>
          <w:szCs w:val="23"/>
        </w:rPr>
        <w:t>:</w:t>
      </w: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A. </w:t>
      </w:r>
      <w:r w:rsidR="000E510B">
        <w:rPr>
          <w:sz w:val="23"/>
          <w:szCs w:val="23"/>
        </w:rPr>
        <w:tab/>
      </w:r>
      <w:r w:rsidRPr="00F706DD">
        <w:rPr>
          <w:sz w:val="23"/>
          <w:szCs w:val="23"/>
          <w:u w:val="single"/>
        </w:rPr>
        <w:t>General</w:t>
      </w:r>
      <w:r>
        <w:rPr>
          <w:sz w:val="23"/>
          <w:szCs w:val="23"/>
        </w:rPr>
        <w:t xml:space="preserve">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0E510B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1. </w:t>
      </w: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Grating shall be shipped from the manufacturer, palletized and banded with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exposed edges protected to prevent damage in shipment.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0E510B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2. </w:t>
      </w: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Each piece shall be clearly marked showing manufacturer’s applicable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drawing number.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0E510B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3. </w:t>
      </w:r>
      <w:r>
        <w:rPr>
          <w:sz w:val="23"/>
          <w:szCs w:val="23"/>
        </w:rPr>
        <w:tab/>
      </w:r>
      <w:r w:rsidR="009023E6">
        <w:rPr>
          <w:sz w:val="23"/>
          <w:szCs w:val="23"/>
        </w:rPr>
        <w:t>Grating shall be DURADEK</w:t>
      </w:r>
      <w:r w:rsidR="009023E6">
        <w:rPr>
          <w:sz w:val="16"/>
          <w:szCs w:val="16"/>
        </w:rPr>
        <w:t xml:space="preserve"> </w:t>
      </w:r>
      <w:r w:rsidR="009023E6">
        <w:rPr>
          <w:sz w:val="23"/>
          <w:szCs w:val="23"/>
        </w:rPr>
        <w:t>or DURAGRID</w:t>
      </w:r>
      <w:r w:rsidR="009023E6">
        <w:rPr>
          <w:sz w:val="16"/>
          <w:szCs w:val="16"/>
        </w:rPr>
        <w:t xml:space="preserve"> </w:t>
      </w:r>
      <w:r w:rsidR="009023E6">
        <w:rPr>
          <w:sz w:val="23"/>
          <w:szCs w:val="23"/>
        </w:rPr>
        <w:t xml:space="preserve">as manufactured by Strongwell.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9023E6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B. </w:t>
      </w:r>
      <w:r w:rsidR="000E510B">
        <w:rPr>
          <w:sz w:val="23"/>
          <w:szCs w:val="23"/>
        </w:rPr>
        <w:tab/>
      </w:r>
      <w:r w:rsidRPr="00F706DD">
        <w:rPr>
          <w:sz w:val="23"/>
          <w:szCs w:val="23"/>
          <w:u w:val="single"/>
        </w:rPr>
        <w:t>Design</w:t>
      </w:r>
      <w:r>
        <w:rPr>
          <w:sz w:val="23"/>
          <w:szCs w:val="23"/>
        </w:rPr>
        <w:t xml:space="preserve">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0E510B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1. The panels shall be _____ inches deep and sustain a deflection of no more than </w:t>
      </w: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0.25” (6.4 mm) under a uniform distributed load of 100 PSF (4.79 </w:t>
      </w:r>
      <w:proofErr w:type="spellStart"/>
      <w:r w:rsidR="009023E6">
        <w:rPr>
          <w:sz w:val="23"/>
          <w:szCs w:val="23"/>
        </w:rPr>
        <w:t>kN</w:t>
      </w:r>
      <w:proofErr w:type="spellEnd"/>
      <w:r w:rsidR="009023E6">
        <w:rPr>
          <w:sz w:val="23"/>
          <w:szCs w:val="23"/>
        </w:rPr>
        <w:t xml:space="preserve">/m) for the span </w:t>
      </w:r>
      <w:r>
        <w:rPr>
          <w:sz w:val="23"/>
          <w:szCs w:val="23"/>
        </w:rPr>
        <w:tab/>
      </w:r>
      <w:r w:rsidR="006B6FA5">
        <w:rPr>
          <w:sz w:val="23"/>
          <w:szCs w:val="23"/>
        </w:rPr>
        <w:t xml:space="preserve">lengths shown on the plans. Refer to the </w:t>
      </w:r>
      <w:r w:rsidR="009023E6">
        <w:rPr>
          <w:i/>
          <w:iCs/>
          <w:sz w:val="23"/>
          <w:szCs w:val="23"/>
        </w:rPr>
        <w:t xml:space="preserve">Fiberglass Grating </w:t>
      </w:r>
      <w:r w:rsidR="009023E6">
        <w:rPr>
          <w:sz w:val="23"/>
          <w:szCs w:val="23"/>
        </w:rPr>
        <w:t xml:space="preserve">brochure </w:t>
      </w:r>
      <w:r w:rsidR="005F048C">
        <w:rPr>
          <w:sz w:val="23"/>
          <w:szCs w:val="23"/>
        </w:rPr>
        <w:t xml:space="preserve">at </w:t>
      </w:r>
      <w:r w:rsidR="005F048C">
        <w:rPr>
          <w:sz w:val="23"/>
          <w:szCs w:val="23"/>
        </w:rPr>
        <w:tab/>
      </w:r>
      <w:hyperlink r:id="rId8" w:history="1">
        <w:r w:rsidR="005F048C" w:rsidRPr="00482EEA">
          <w:rPr>
            <w:rStyle w:val="Hyperlink"/>
            <w:sz w:val="23"/>
            <w:szCs w:val="23"/>
          </w:rPr>
          <w:t>www.gefinc.com</w:t>
        </w:r>
      </w:hyperlink>
      <w:r w:rsidR="005F048C">
        <w:rPr>
          <w:sz w:val="23"/>
          <w:szCs w:val="23"/>
        </w:rPr>
        <w:t xml:space="preserve"> </w:t>
      </w:r>
      <w:r w:rsidR="009023E6">
        <w:rPr>
          <w:sz w:val="23"/>
          <w:szCs w:val="23"/>
        </w:rPr>
        <w:t xml:space="preserve">for a list of available sizes.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0E510B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proofErr w:type="gramStart"/>
      <w:r w:rsidR="009023E6">
        <w:rPr>
          <w:sz w:val="23"/>
          <w:szCs w:val="23"/>
        </w:rPr>
        <w:t>2. The bearing</w:t>
      </w:r>
      <w:proofErr w:type="gramEnd"/>
      <w:r w:rsidR="009023E6">
        <w:rPr>
          <w:sz w:val="23"/>
          <w:szCs w:val="23"/>
        </w:rPr>
        <w:t xml:space="preserve"> bars shall be joined into panels by passing continuous length </w:t>
      </w: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fiberglass pultruded cross rods through the web of each bearing bar. A continuous </w:t>
      </w: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fiberglass pultruded bar shaped section shall be wedged between the two cross rod </w:t>
      </w: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spacers mechanically locking the notches in the cross rod spacers to the web of the </w:t>
      </w: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bearing bars. Continuous adhesive bonding shall be achieved between the cross rod </w:t>
      </w: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spacers and the bearing web and between the </w:t>
      </w:r>
      <w:proofErr w:type="gramStart"/>
      <w:r w:rsidR="009023E6">
        <w:rPr>
          <w:sz w:val="23"/>
          <w:szCs w:val="23"/>
        </w:rPr>
        <w:t>bar</w:t>
      </w:r>
      <w:proofErr w:type="gramEnd"/>
      <w:r w:rsidR="009023E6">
        <w:rPr>
          <w:sz w:val="23"/>
          <w:szCs w:val="23"/>
        </w:rPr>
        <w:t xml:space="preserve"> shaped wedge and the two cross </w:t>
      </w: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rod spacers locking the entire panel together to give a panel that resists twist and </w:t>
      </w: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prevents internal movement of the bearing bars.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0E510B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3. Stair treads shall be capable of withstanding a uniform load of 100 PSF (4.79 </w:t>
      </w:r>
      <w:r>
        <w:rPr>
          <w:sz w:val="23"/>
          <w:szCs w:val="23"/>
        </w:rPr>
        <w:tab/>
      </w:r>
      <w:proofErr w:type="spellStart"/>
      <w:r w:rsidR="009023E6">
        <w:rPr>
          <w:sz w:val="23"/>
          <w:szCs w:val="23"/>
        </w:rPr>
        <w:t>kN</w:t>
      </w:r>
      <w:proofErr w:type="spellEnd"/>
      <w:r w:rsidR="009023E6">
        <w:rPr>
          <w:sz w:val="23"/>
          <w:szCs w:val="23"/>
        </w:rPr>
        <w:t xml:space="preserve">/m) or a concentrated load of 300 lbs. (1.33kN) on an area of 4 sq. inches (2580.6 </w:t>
      </w: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mm²) located in the center of the tread, whichever produces greater stress and </w:t>
      </w: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deflect less than 0.25” (6.4 mm).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0E510B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4. The top surface of all panels shall have a non-skid grit affixed to the surface by an </w:t>
      </w: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epoxy resin followed by a top coat of epoxy resin.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0E510B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5. Panels shall be fabricated to the sizes shown on the drawings.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9023E6" w:rsidRDefault="000E510B" w:rsidP="009023E6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6. Hold down clamps shall be type 316L stainless steel clips. Use 2 at each support </w:t>
      </w:r>
      <w:r>
        <w:rPr>
          <w:sz w:val="23"/>
          <w:szCs w:val="23"/>
        </w:rPr>
        <w:tab/>
      </w:r>
      <w:r w:rsidR="009023E6">
        <w:rPr>
          <w:sz w:val="23"/>
          <w:szCs w:val="23"/>
        </w:rPr>
        <w:t xml:space="preserve">with a minimum of 4 per panel. </w:t>
      </w:r>
    </w:p>
    <w:p w:rsidR="009023E6" w:rsidRDefault="009023E6" w:rsidP="009023E6">
      <w:pPr>
        <w:pStyle w:val="Default"/>
        <w:rPr>
          <w:sz w:val="23"/>
          <w:szCs w:val="23"/>
        </w:rPr>
      </w:pPr>
    </w:p>
    <w:p w:rsidR="000E510B" w:rsidRDefault="000E510B" w:rsidP="000E510B">
      <w:pPr>
        <w:pStyle w:val="Default"/>
        <w:rPr>
          <w:sz w:val="20"/>
          <w:szCs w:val="20"/>
        </w:rPr>
      </w:pPr>
    </w:p>
    <w:p w:rsidR="000E510B" w:rsidRDefault="000E510B" w:rsidP="006921C2">
      <w:pPr>
        <w:pStyle w:val="Default"/>
        <w:rPr>
          <w:sz w:val="23"/>
          <w:szCs w:val="23"/>
        </w:rPr>
      </w:pPr>
      <w:r>
        <w:rPr>
          <w:sz w:val="20"/>
          <w:szCs w:val="20"/>
        </w:rPr>
        <w:lastRenderedPageBreak/>
        <w:tab/>
      </w:r>
      <w:r>
        <w:rPr>
          <w:sz w:val="20"/>
          <w:szCs w:val="20"/>
        </w:rPr>
        <w:tab/>
      </w:r>
      <w:r>
        <w:rPr>
          <w:sz w:val="23"/>
          <w:szCs w:val="23"/>
        </w:rPr>
        <w:t xml:space="preserve"> </w:t>
      </w:r>
    </w:p>
    <w:p w:rsidR="000E510B" w:rsidRDefault="000E510B" w:rsidP="000E510B">
      <w:pPr>
        <w:pStyle w:val="Default"/>
        <w:rPr>
          <w:sz w:val="23"/>
          <w:szCs w:val="23"/>
        </w:rPr>
      </w:pPr>
    </w:p>
    <w:p w:rsidR="000E510B" w:rsidRDefault="000E510B" w:rsidP="000E510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7. </w:t>
      </w:r>
      <w:r>
        <w:rPr>
          <w:sz w:val="23"/>
          <w:szCs w:val="23"/>
        </w:rPr>
        <w:tab/>
        <w:t xml:space="preserve">Color shall be high visibility yellow. </w:t>
      </w:r>
    </w:p>
    <w:p w:rsidR="000E510B" w:rsidRDefault="000E510B" w:rsidP="000E510B">
      <w:pPr>
        <w:pStyle w:val="Default"/>
        <w:rPr>
          <w:sz w:val="23"/>
          <w:szCs w:val="23"/>
        </w:rPr>
      </w:pPr>
    </w:p>
    <w:p w:rsidR="000E510B" w:rsidRDefault="000E510B" w:rsidP="000E510B">
      <w:pPr>
        <w:pStyle w:val="Defaul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-</w:t>
      </w:r>
      <w:proofErr w:type="gramStart"/>
      <w:r>
        <w:rPr>
          <w:sz w:val="20"/>
          <w:szCs w:val="20"/>
        </w:rPr>
        <w:t>or</w:t>
      </w:r>
      <w:proofErr w:type="gramEnd"/>
      <w:r>
        <w:rPr>
          <w:sz w:val="20"/>
          <w:szCs w:val="20"/>
        </w:rPr>
        <w:t xml:space="preserve">- </w:t>
      </w:r>
    </w:p>
    <w:p w:rsidR="000E510B" w:rsidRDefault="000E510B" w:rsidP="000E510B">
      <w:pPr>
        <w:pStyle w:val="Default"/>
        <w:rPr>
          <w:sz w:val="20"/>
          <w:szCs w:val="20"/>
        </w:rPr>
      </w:pPr>
    </w:p>
    <w:p w:rsidR="000E510B" w:rsidRDefault="000E510B" w:rsidP="000E510B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  <w:t>Color shall be gray.</w:t>
      </w:r>
    </w:p>
    <w:p w:rsidR="000E510B" w:rsidRDefault="000E510B" w:rsidP="000E510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0E510B" w:rsidRDefault="000E510B" w:rsidP="000E510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8. </w:t>
      </w:r>
      <w:r>
        <w:rPr>
          <w:sz w:val="23"/>
          <w:szCs w:val="23"/>
        </w:rPr>
        <w:tab/>
      </w:r>
      <w:r w:rsidR="00BF7B18">
        <w:rPr>
          <w:sz w:val="23"/>
          <w:szCs w:val="23"/>
        </w:rPr>
        <w:t xml:space="preserve">(Optional) </w:t>
      </w:r>
      <w:proofErr w:type="gramStart"/>
      <w:r>
        <w:rPr>
          <w:sz w:val="23"/>
          <w:szCs w:val="23"/>
        </w:rPr>
        <w:t>All</w:t>
      </w:r>
      <w:proofErr w:type="gramEnd"/>
      <w:r>
        <w:rPr>
          <w:sz w:val="23"/>
          <w:szCs w:val="23"/>
        </w:rPr>
        <w:t xml:space="preserve"> bearing bars that are to be exposed to UV shall be coated with </w:t>
      </w:r>
      <w:r w:rsidR="00BF7B18">
        <w:rPr>
          <w:sz w:val="23"/>
          <w:szCs w:val="23"/>
        </w:rPr>
        <w:tab/>
      </w:r>
      <w:r>
        <w:rPr>
          <w:sz w:val="23"/>
          <w:szCs w:val="23"/>
        </w:rPr>
        <w:t xml:space="preserve">polyurethane </w:t>
      </w:r>
      <w:r>
        <w:rPr>
          <w:sz w:val="23"/>
          <w:szCs w:val="23"/>
        </w:rPr>
        <w:tab/>
        <w:t xml:space="preserve">coating of a minimum thickness of 1 mil. </w:t>
      </w:r>
    </w:p>
    <w:p w:rsidR="000E510B" w:rsidRDefault="000E510B" w:rsidP="000E510B">
      <w:pPr>
        <w:pStyle w:val="Default"/>
        <w:rPr>
          <w:sz w:val="23"/>
          <w:szCs w:val="23"/>
        </w:rPr>
      </w:pPr>
    </w:p>
    <w:p w:rsidR="000E510B" w:rsidRDefault="000E510B" w:rsidP="000E510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C. </w:t>
      </w:r>
      <w:r w:rsidR="00F706DD">
        <w:rPr>
          <w:sz w:val="23"/>
          <w:szCs w:val="23"/>
        </w:rPr>
        <w:tab/>
      </w:r>
      <w:r w:rsidRPr="00F706DD">
        <w:rPr>
          <w:sz w:val="23"/>
          <w:szCs w:val="23"/>
          <w:u w:val="single"/>
        </w:rPr>
        <w:t>Products</w:t>
      </w:r>
      <w:r>
        <w:rPr>
          <w:sz w:val="23"/>
          <w:szCs w:val="23"/>
        </w:rPr>
        <w:t xml:space="preserve"> </w:t>
      </w:r>
    </w:p>
    <w:p w:rsidR="000E510B" w:rsidRDefault="000E510B" w:rsidP="000E510B">
      <w:pPr>
        <w:pStyle w:val="Default"/>
        <w:rPr>
          <w:sz w:val="23"/>
          <w:szCs w:val="23"/>
        </w:rPr>
      </w:pPr>
    </w:p>
    <w:p w:rsidR="000E510B" w:rsidRDefault="00BF7B18" w:rsidP="000E510B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1. </w:t>
      </w:r>
      <w:r w:rsidR="00F706DD"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The Pultruded FRP grating and stair treads shall be fabricated from bearing </w:t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bars and cross </w:t>
      </w:r>
      <w:proofErr w:type="spellStart"/>
      <w:r w:rsidR="000E510B">
        <w:rPr>
          <w:sz w:val="23"/>
          <w:szCs w:val="23"/>
        </w:rPr>
        <w:t>rods</w:t>
      </w:r>
      <w:proofErr w:type="spellEnd"/>
      <w:r w:rsidR="000E510B">
        <w:rPr>
          <w:sz w:val="23"/>
          <w:szCs w:val="23"/>
        </w:rPr>
        <w:t xml:space="preserve"> manufactured by the </w:t>
      </w:r>
      <w:proofErr w:type="spellStart"/>
      <w:r w:rsidR="000E510B">
        <w:rPr>
          <w:sz w:val="23"/>
          <w:szCs w:val="23"/>
        </w:rPr>
        <w:t>pultrusion</w:t>
      </w:r>
      <w:proofErr w:type="spellEnd"/>
      <w:r w:rsidR="000E510B">
        <w:rPr>
          <w:sz w:val="23"/>
          <w:szCs w:val="23"/>
        </w:rPr>
        <w:t xml:space="preserve"> process. The glass fiber </w:t>
      </w:r>
      <w:r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reinforcement for the bearing bars shall be a core of continuous glass strand </w:t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proofErr w:type="spellStart"/>
      <w:r w:rsidR="000E510B">
        <w:rPr>
          <w:sz w:val="23"/>
          <w:szCs w:val="23"/>
        </w:rPr>
        <w:t>rovings</w:t>
      </w:r>
      <w:proofErr w:type="spellEnd"/>
      <w:r w:rsidR="000E510B">
        <w:rPr>
          <w:sz w:val="23"/>
          <w:szCs w:val="23"/>
        </w:rPr>
        <w:t xml:space="preserve"> wrapped with continuous strand glass mat. A synthetic surface </w:t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veil fabric shall encase the glass reinforcement. </w:t>
      </w:r>
    </w:p>
    <w:p w:rsidR="000E510B" w:rsidRDefault="000E510B" w:rsidP="000E510B">
      <w:pPr>
        <w:pStyle w:val="Default"/>
        <w:rPr>
          <w:sz w:val="23"/>
          <w:szCs w:val="23"/>
        </w:rPr>
      </w:pPr>
    </w:p>
    <w:p w:rsidR="000E510B" w:rsidRDefault="00BF7B18" w:rsidP="000E510B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2. </w:t>
      </w:r>
      <w:r w:rsidR="00F706DD"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Fiberglass Grating and Stair Treads </w:t>
      </w:r>
    </w:p>
    <w:p w:rsidR="000E510B" w:rsidRDefault="000E510B" w:rsidP="000E510B">
      <w:pPr>
        <w:pStyle w:val="Default"/>
        <w:rPr>
          <w:sz w:val="23"/>
          <w:szCs w:val="23"/>
        </w:rPr>
      </w:pPr>
    </w:p>
    <w:p w:rsidR="000E510B" w:rsidRDefault="00BF7B18" w:rsidP="000E510B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a) </w:t>
      </w:r>
      <w:r w:rsidR="00F706DD"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Fiberglass grating and stair treads shall be made from a chemical </w:t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resistant, fire </w:t>
      </w:r>
      <w:r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retardant _________ (select polyester or vinyl ester) </w:t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resin system with antimony </w:t>
      </w:r>
      <w:r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trioxide added to meet the flame spread </w:t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rating of 25 or less in accordance with ASTM E-84 testing, the </w:t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0E510B">
        <w:rPr>
          <w:sz w:val="23"/>
          <w:szCs w:val="23"/>
        </w:rPr>
        <w:t>flammability characteristics of UL 94 V0 and satisfies the self-</w:t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extinguishing requirements of ASTM D-635. UV inhibitors are added to </w:t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the resin to reduce UV attack. </w:t>
      </w:r>
    </w:p>
    <w:p w:rsidR="000E510B" w:rsidRDefault="000E510B" w:rsidP="000E510B">
      <w:pPr>
        <w:pStyle w:val="Default"/>
        <w:rPr>
          <w:sz w:val="23"/>
          <w:szCs w:val="23"/>
        </w:rPr>
      </w:pPr>
    </w:p>
    <w:p w:rsidR="000E510B" w:rsidRDefault="00BF7B18" w:rsidP="000E510B">
      <w:pPr>
        <w:pStyle w:val="Default"/>
        <w:rPr>
          <w:sz w:val="16"/>
          <w:szCs w:val="16"/>
        </w:rPr>
      </w:pPr>
      <w:r>
        <w:rPr>
          <w:sz w:val="23"/>
          <w:szCs w:val="23"/>
        </w:rPr>
        <w:tab/>
      </w:r>
      <w:r w:rsidR="000E510B">
        <w:rPr>
          <w:sz w:val="23"/>
          <w:szCs w:val="23"/>
        </w:rPr>
        <w:t>3. Grating with SAFPLATE</w:t>
      </w:r>
      <w:r w:rsidR="000E510B">
        <w:rPr>
          <w:sz w:val="16"/>
          <w:szCs w:val="16"/>
        </w:rPr>
        <w:t xml:space="preserve">® </w:t>
      </w:r>
    </w:p>
    <w:p w:rsidR="000E510B" w:rsidRDefault="000E510B" w:rsidP="000E510B">
      <w:pPr>
        <w:pStyle w:val="Default"/>
        <w:rPr>
          <w:sz w:val="16"/>
          <w:szCs w:val="16"/>
        </w:rPr>
      </w:pPr>
    </w:p>
    <w:p w:rsidR="000E510B" w:rsidRDefault="00BF7B18" w:rsidP="000E510B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a) </w:t>
      </w:r>
      <w:r w:rsidR="00F706DD"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Grating shall be the same as described above in this section. </w:t>
      </w:r>
    </w:p>
    <w:p w:rsidR="000E510B" w:rsidRDefault="000E510B" w:rsidP="000E510B">
      <w:pPr>
        <w:pStyle w:val="Default"/>
        <w:rPr>
          <w:sz w:val="23"/>
          <w:szCs w:val="23"/>
        </w:rPr>
      </w:pPr>
    </w:p>
    <w:p w:rsidR="000E510B" w:rsidRDefault="00BF7B18" w:rsidP="000E510B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b) </w:t>
      </w:r>
      <w:r w:rsidR="00F706DD">
        <w:rPr>
          <w:sz w:val="23"/>
          <w:szCs w:val="23"/>
        </w:rPr>
        <w:tab/>
      </w:r>
      <w:r w:rsidR="000E510B">
        <w:rPr>
          <w:sz w:val="23"/>
          <w:szCs w:val="23"/>
        </w:rPr>
        <w:t>SAFPLATE</w:t>
      </w:r>
      <w:r w:rsidR="000E510B">
        <w:rPr>
          <w:sz w:val="16"/>
          <w:szCs w:val="16"/>
        </w:rPr>
        <w:t xml:space="preserve">® </w:t>
      </w:r>
      <w:r w:rsidR="000E510B">
        <w:rPr>
          <w:sz w:val="23"/>
          <w:szCs w:val="23"/>
        </w:rPr>
        <w:t>shall be made from EXTREN</w:t>
      </w:r>
      <w:r w:rsidR="000E510B">
        <w:rPr>
          <w:sz w:val="16"/>
          <w:szCs w:val="16"/>
        </w:rPr>
        <w:t xml:space="preserve">® </w:t>
      </w:r>
      <w:r w:rsidR="000E510B">
        <w:rPr>
          <w:sz w:val="23"/>
          <w:szCs w:val="23"/>
        </w:rPr>
        <w:t xml:space="preserve">as </w:t>
      </w:r>
      <w:r w:rsidR="00C222E1">
        <w:rPr>
          <w:sz w:val="23"/>
          <w:szCs w:val="23"/>
        </w:rPr>
        <w:t xml:space="preserve">distributed by GEF </w:t>
      </w:r>
      <w:r w:rsidR="00C222E1">
        <w:rPr>
          <w:sz w:val="23"/>
          <w:szCs w:val="23"/>
        </w:rPr>
        <w:tab/>
      </w:r>
      <w:r w:rsidR="00C222E1">
        <w:rPr>
          <w:sz w:val="23"/>
          <w:szCs w:val="23"/>
        </w:rPr>
        <w:tab/>
      </w:r>
      <w:r w:rsidR="00C222E1">
        <w:rPr>
          <w:sz w:val="23"/>
          <w:szCs w:val="23"/>
        </w:rPr>
        <w:tab/>
      </w:r>
      <w:r w:rsidR="00C222E1">
        <w:rPr>
          <w:sz w:val="23"/>
          <w:szCs w:val="23"/>
        </w:rPr>
        <w:tab/>
        <w:t>Incorporated.</w:t>
      </w:r>
      <w:r w:rsidR="000E510B">
        <w:rPr>
          <w:sz w:val="23"/>
          <w:szCs w:val="23"/>
        </w:rPr>
        <w:t xml:space="preserve"> </w:t>
      </w:r>
    </w:p>
    <w:p w:rsidR="000E510B" w:rsidRDefault="000E510B" w:rsidP="000E510B">
      <w:pPr>
        <w:pStyle w:val="Default"/>
        <w:rPr>
          <w:sz w:val="23"/>
          <w:szCs w:val="23"/>
        </w:rPr>
      </w:pPr>
    </w:p>
    <w:p w:rsidR="000E510B" w:rsidRDefault="00BF7B18" w:rsidP="000E510B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c) </w:t>
      </w:r>
      <w:r w:rsidR="00F706DD">
        <w:rPr>
          <w:sz w:val="23"/>
          <w:szCs w:val="23"/>
        </w:rPr>
        <w:tab/>
      </w:r>
      <w:r w:rsidR="000E510B">
        <w:rPr>
          <w:sz w:val="23"/>
          <w:szCs w:val="23"/>
        </w:rPr>
        <w:t>SAFPLATE</w:t>
      </w:r>
      <w:r w:rsidR="000E510B">
        <w:rPr>
          <w:sz w:val="16"/>
          <w:szCs w:val="16"/>
        </w:rPr>
        <w:t xml:space="preserve">® </w:t>
      </w:r>
      <w:r w:rsidR="000E510B">
        <w:rPr>
          <w:sz w:val="23"/>
          <w:szCs w:val="23"/>
        </w:rPr>
        <w:t xml:space="preserve">shall be manufactured using </w:t>
      </w:r>
      <w:proofErr w:type="gramStart"/>
      <w:r w:rsidR="000E510B">
        <w:rPr>
          <w:sz w:val="23"/>
          <w:szCs w:val="23"/>
        </w:rPr>
        <w:t>an isophthalic</w:t>
      </w:r>
      <w:proofErr w:type="gramEnd"/>
      <w:r w:rsidR="000E510B">
        <w:rPr>
          <w:sz w:val="23"/>
          <w:szCs w:val="23"/>
        </w:rPr>
        <w:t xml:space="preserve"> polyester or </w:t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vinyl ester resin with fire retardant additive to meet Class 1 flame </w:t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0E510B">
        <w:rPr>
          <w:sz w:val="23"/>
          <w:szCs w:val="23"/>
        </w:rPr>
        <w:t>spread rating of 25 or less as tested by ASTM E-84 and meet the self-</w:t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  <w:t xml:space="preserve">extinguishing </w:t>
      </w:r>
      <w:r w:rsidR="000E510B">
        <w:rPr>
          <w:sz w:val="23"/>
          <w:szCs w:val="23"/>
        </w:rPr>
        <w:t xml:space="preserve">requirements of ASTM D-635. All plate shall contain a </w:t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F706DD"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UV inhibitor. </w:t>
      </w:r>
    </w:p>
    <w:p w:rsidR="000E510B" w:rsidRDefault="000E510B" w:rsidP="000E510B">
      <w:pPr>
        <w:pStyle w:val="Default"/>
        <w:rPr>
          <w:sz w:val="23"/>
          <w:szCs w:val="23"/>
        </w:rPr>
      </w:pPr>
    </w:p>
    <w:p w:rsidR="000E510B" w:rsidRDefault="00BF7B18" w:rsidP="000E510B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d) </w:t>
      </w:r>
      <w:r w:rsidR="008231B0">
        <w:rPr>
          <w:sz w:val="23"/>
          <w:szCs w:val="23"/>
        </w:rPr>
        <w:tab/>
      </w:r>
      <w:r w:rsidR="000E510B">
        <w:rPr>
          <w:sz w:val="23"/>
          <w:szCs w:val="23"/>
        </w:rPr>
        <w:t>SAFPLATE</w:t>
      </w:r>
      <w:r w:rsidR="000E510B">
        <w:rPr>
          <w:sz w:val="16"/>
          <w:szCs w:val="16"/>
        </w:rPr>
        <w:t xml:space="preserve">® </w:t>
      </w:r>
      <w:r w:rsidR="000E510B">
        <w:rPr>
          <w:sz w:val="23"/>
          <w:szCs w:val="23"/>
        </w:rPr>
        <w:t xml:space="preserve">shall be epoxy bonded to the grating, and </w:t>
      </w:r>
      <w:proofErr w:type="gramStart"/>
      <w:r w:rsidR="000E510B">
        <w:rPr>
          <w:sz w:val="23"/>
          <w:szCs w:val="23"/>
        </w:rPr>
        <w:t>a non</w:t>
      </w:r>
      <w:proofErr w:type="gramEnd"/>
      <w:r w:rsidR="000E510B">
        <w:rPr>
          <w:sz w:val="23"/>
          <w:szCs w:val="23"/>
        </w:rPr>
        <w:t xml:space="preserve">-skid grit </w:t>
      </w:r>
      <w:r w:rsidR="008231B0">
        <w:rPr>
          <w:sz w:val="23"/>
          <w:szCs w:val="23"/>
        </w:rPr>
        <w:tab/>
      </w:r>
      <w:r w:rsidR="008231B0">
        <w:rPr>
          <w:sz w:val="23"/>
          <w:szCs w:val="23"/>
        </w:rPr>
        <w:tab/>
      </w:r>
      <w:r w:rsidR="008231B0">
        <w:rPr>
          <w:sz w:val="23"/>
          <w:szCs w:val="23"/>
        </w:rPr>
        <w:tab/>
      </w:r>
      <w:r w:rsidR="008231B0">
        <w:rPr>
          <w:sz w:val="23"/>
          <w:szCs w:val="23"/>
        </w:rPr>
        <w:tab/>
      </w:r>
      <w:r w:rsidR="000E510B">
        <w:rPr>
          <w:sz w:val="23"/>
          <w:szCs w:val="23"/>
        </w:rPr>
        <w:t xml:space="preserve">shall be affixed to the top surface of the assembly. </w:t>
      </w:r>
    </w:p>
    <w:p w:rsidR="008231B0" w:rsidRDefault="009023E6" w:rsidP="008231B0">
      <w:pPr>
        <w:pStyle w:val="Default"/>
      </w:pPr>
      <w:r>
        <w:rPr>
          <w:sz w:val="23"/>
          <w:szCs w:val="23"/>
        </w:rPr>
        <w:br w:type="page"/>
      </w:r>
    </w:p>
    <w:p w:rsidR="008231B0" w:rsidRDefault="008231B0" w:rsidP="008231B0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ab/>
        <w:t xml:space="preserve">4. </w:t>
      </w:r>
      <w:r>
        <w:rPr>
          <w:sz w:val="23"/>
          <w:szCs w:val="23"/>
        </w:rPr>
        <w:tab/>
        <w:t xml:space="preserve">If required, all cut and machined edges, holes and abrasions shall be sealed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with a resin or compatible coating with the resin matrix used in the bearing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bars and cross </w:t>
      </w:r>
      <w:proofErr w:type="spellStart"/>
      <w:r>
        <w:rPr>
          <w:sz w:val="23"/>
          <w:szCs w:val="23"/>
        </w:rPr>
        <w:t>rods</w:t>
      </w:r>
      <w:proofErr w:type="spellEnd"/>
      <w:r>
        <w:rPr>
          <w:sz w:val="23"/>
          <w:szCs w:val="23"/>
        </w:rPr>
        <w:t xml:space="preserve">. </w:t>
      </w:r>
    </w:p>
    <w:p w:rsidR="008231B0" w:rsidRDefault="008231B0" w:rsidP="008231B0">
      <w:pPr>
        <w:pStyle w:val="Default"/>
        <w:rPr>
          <w:sz w:val="23"/>
          <w:szCs w:val="23"/>
        </w:rPr>
      </w:pPr>
    </w:p>
    <w:p w:rsidR="008231B0" w:rsidRDefault="008231B0" w:rsidP="008231B0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  <w:t xml:space="preserve">5. </w:t>
      </w:r>
      <w:r>
        <w:rPr>
          <w:sz w:val="23"/>
          <w:szCs w:val="23"/>
        </w:rPr>
        <w:tab/>
        <w:t xml:space="preserve">All panels shall be fabricated to the sizes shown on the approved shop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drawings. </w:t>
      </w:r>
    </w:p>
    <w:p w:rsidR="008231B0" w:rsidRDefault="008231B0" w:rsidP="008231B0">
      <w:pPr>
        <w:pStyle w:val="Default"/>
        <w:rPr>
          <w:sz w:val="23"/>
          <w:szCs w:val="23"/>
        </w:rPr>
      </w:pPr>
    </w:p>
    <w:p w:rsidR="008231B0" w:rsidRDefault="008231B0" w:rsidP="008231B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2.02 </w:t>
      </w:r>
      <w:r>
        <w:rPr>
          <w:sz w:val="23"/>
          <w:szCs w:val="23"/>
        </w:rPr>
        <w:tab/>
      </w:r>
      <w:r w:rsidRPr="008231B0">
        <w:rPr>
          <w:sz w:val="23"/>
          <w:szCs w:val="23"/>
          <w:u w:val="single"/>
        </w:rPr>
        <w:t>FRP STRUCTURAL SHAPES AND PLATE</w:t>
      </w:r>
      <w:r>
        <w:rPr>
          <w:sz w:val="23"/>
          <w:szCs w:val="23"/>
        </w:rPr>
        <w:t xml:space="preserve">: </w:t>
      </w:r>
    </w:p>
    <w:p w:rsidR="008231B0" w:rsidRDefault="008231B0" w:rsidP="008231B0">
      <w:pPr>
        <w:pStyle w:val="Default"/>
        <w:rPr>
          <w:sz w:val="23"/>
          <w:szCs w:val="23"/>
        </w:rPr>
      </w:pPr>
    </w:p>
    <w:p w:rsidR="008231B0" w:rsidRDefault="008231B0" w:rsidP="008231B0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  <w:t xml:space="preserve">A. </w:t>
      </w:r>
      <w:r>
        <w:rPr>
          <w:sz w:val="23"/>
          <w:szCs w:val="23"/>
        </w:rPr>
        <w:tab/>
      </w:r>
      <w:r w:rsidRPr="008231B0">
        <w:rPr>
          <w:sz w:val="23"/>
          <w:szCs w:val="23"/>
          <w:u w:val="single"/>
        </w:rPr>
        <w:t>Material</w:t>
      </w:r>
      <w:r>
        <w:rPr>
          <w:sz w:val="23"/>
          <w:szCs w:val="23"/>
        </w:rPr>
        <w:t xml:space="preserve"> </w:t>
      </w:r>
    </w:p>
    <w:p w:rsidR="008231B0" w:rsidRDefault="008231B0" w:rsidP="008231B0">
      <w:pPr>
        <w:pStyle w:val="Default"/>
        <w:rPr>
          <w:sz w:val="23"/>
          <w:szCs w:val="23"/>
        </w:rPr>
      </w:pPr>
    </w:p>
    <w:p w:rsidR="008231B0" w:rsidRDefault="008231B0" w:rsidP="008231B0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1. </w:t>
      </w:r>
      <w:r>
        <w:rPr>
          <w:sz w:val="23"/>
          <w:szCs w:val="23"/>
        </w:rPr>
        <w:tab/>
        <w:t xml:space="preserve">Structural shapes and plate shall be made from _________ (select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isophthalic polyester or vinyl ester) resin with fire retardant additives to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meet a flame spread rating of less than 25 per ASTM E-84, the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flammability characteristics of UL 94 V0 and meet the self-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extinguishing requirements of ASTM D-635. All structural shapes shall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contain a UV inhibitor. </w:t>
      </w:r>
    </w:p>
    <w:p w:rsidR="008231B0" w:rsidRDefault="008231B0" w:rsidP="008231B0">
      <w:pPr>
        <w:pStyle w:val="Default"/>
        <w:rPr>
          <w:sz w:val="23"/>
          <w:szCs w:val="23"/>
        </w:rPr>
      </w:pPr>
    </w:p>
    <w:p w:rsidR="008231B0" w:rsidRDefault="008231B0" w:rsidP="008231B0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2. </w:t>
      </w:r>
      <w:r>
        <w:rPr>
          <w:sz w:val="23"/>
          <w:szCs w:val="23"/>
        </w:rPr>
        <w:tab/>
        <w:t xml:space="preserve">Pultruded profiles shall satisfy the visual requirements of ASTM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D4385. </w:t>
      </w:r>
    </w:p>
    <w:p w:rsidR="008231B0" w:rsidRDefault="008231B0" w:rsidP="008231B0">
      <w:pPr>
        <w:pStyle w:val="Default"/>
        <w:rPr>
          <w:sz w:val="23"/>
          <w:szCs w:val="23"/>
        </w:rPr>
      </w:pPr>
    </w:p>
    <w:p w:rsidR="008231B0" w:rsidRDefault="008231B0" w:rsidP="008231B0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3. </w:t>
      </w:r>
      <w:r>
        <w:rPr>
          <w:sz w:val="23"/>
          <w:szCs w:val="23"/>
        </w:rPr>
        <w:tab/>
        <w:t>Structural shapes and plate shall be EXTREN</w:t>
      </w:r>
      <w:r w:rsidR="00FE1049">
        <w:rPr>
          <w:sz w:val="16"/>
          <w:szCs w:val="16"/>
        </w:rPr>
        <w:t xml:space="preserve"> </w:t>
      </w:r>
      <w:r>
        <w:rPr>
          <w:sz w:val="23"/>
          <w:szCs w:val="23"/>
        </w:rPr>
        <w:t xml:space="preserve">as </w:t>
      </w:r>
      <w:r w:rsidR="00FE1049">
        <w:rPr>
          <w:sz w:val="23"/>
          <w:szCs w:val="23"/>
        </w:rPr>
        <w:t xml:space="preserve">distributed by GEF </w:t>
      </w:r>
      <w:r w:rsidR="00FE1049">
        <w:rPr>
          <w:sz w:val="23"/>
          <w:szCs w:val="23"/>
        </w:rPr>
        <w:tab/>
      </w:r>
      <w:r w:rsidR="00FE1049">
        <w:rPr>
          <w:sz w:val="23"/>
          <w:szCs w:val="23"/>
        </w:rPr>
        <w:tab/>
      </w:r>
      <w:r w:rsidR="00FE1049">
        <w:rPr>
          <w:sz w:val="23"/>
          <w:szCs w:val="23"/>
        </w:rPr>
        <w:tab/>
      </w:r>
      <w:r w:rsidR="00FE1049">
        <w:rPr>
          <w:sz w:val="23"/>
          <w:szCs w:val="23"/>
        </w:rPr>
        <w:tab/>
        <w:t>Incorporated.</w:t>
      </w:r>
      <w:r>
        <w:rPr>
          <w:sz w:val="23"/>
          <w:szCs w:val="23"/>
        </w:rPr>
        <w:t xml:space="preserve"> </w:t>
      </w:r>
    </w:p>
    <w:p w:rsidR="008231B0" w:rsidRDefault="008231B0" w:rsidP="008231B0">
      <w:pPr>
        <w:pStyle w:val="Default"/>
        <w:rPr>
          <w:sz w:val="23"/>
          <w:szCs w:val="23"/>
        </w:rPr>
      </w:pPr>
    </w:p>
    <w:p w:rsidR="008231B0" w:rsidRDefault="008231B0" w:rsidP="008231B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B. </w:t>
      </w:r>
      <w:r>
        <w:rPr>
          <w:sz w:val="23"/>
          <w:szCs w:val="23"/>
        </w:rPr>
        <w:tab/>
      </w:r>
      <w:r w:rsidRPr="008231B0">
        <w:rPr>
          <w:sz w:val="23"/>
          <w:szCs w:val="23"/>
          <w:u w:val="single"/>
        </w:rPr>
        <w:t>Process</w:t>
      </w:r>
      <w:r>
        <w:rPr>
          <w:sz w:val="23"/>
          <w:szCs w:val="23"/>
        </w:rPr>
        <w:t xml:space="preserve"> </w:t>
      </w:r>
    </w:p>
    <w:p w:rsidR="008231B0" w:rsidRDefault="008231B0" w:rsidP="008231B0">
      <w:pPr>
        <w:pStyle w:val="Default"/>
        <w:rPr>
          <w:sz w:val="23"/>
          <w:szCs w:val="23"/>
        </w:rPr>
      </w:pPr>
    </w:p>
    <w:p w:rsidR="008231B0" w:rsidRDefault="008231B0" w:rsidP="008231B0">
      <w:pPr>
        <w:pStyle w:val="Default"/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 Manufactured by the </w:t>
      </w:r>
      <w:proofErr w:type="spellStart"/>
      <w:r>
        <w:rPr>
          <w:sz w:val="23"/>
          <w:szCs w:val="23"/>
        </w:rPr>
        <w:t>pultrusion</w:t>
      </w:r>
      <w:proofErr w:type="spellEnd"/>
      <w:r>
        <w:rPr>
          <w:sz w:val="23"/>
          <w:szCs w:val="23"/>
        </w:rPr>
        <w:t xml:space="preserve"> process. </w:t>
      </w:r>
    </w:p>
    <w:p w:rsidR="008231B0" w:rsidRDefault="008231B0" w:rsidP="008231B0">
      <w:pPr>
        <w:pStyle w:val="Default"/>
        <w:rPr>
          <w:sz w:val="23"/>
          <w:szCs w:val="23"/>
        </w:rPr>
      </w:pPr>
    </w:p>
    <w:p w:rsidR="00752C23" w:rsidRDefault="008231B0" w:rsidP="00752C23">
      <w:pPr>
        <w:pStyle w:val="Default"/>
      </w:pPr>
      <w:r>
        <w:rPr>
          <w:sz w:val="23"/>
          <w:szCs w:val="23"/>
        </w:rPr>
        <w:t xml:space="preserve">2.03 </w:t>
      </w:r>
      <w:r>
        <w:rPr>
          <w:sz w:val="23"/>
          <w:szCs w:val="23"/>
        </w:rPr>
        <w:tab/>
        <w:t xml:space="preserve">Structural FRP members’ composition shall consist of a glass fiber reinforced </w:t>
      </w:r>
      <w:r>
        <w:rPr>
          <w:sz w:val="23"/>
          <w:szCs w:val="23"/>
        </w:rPr>
        <w:tab/>
        <w:t xml:space="preserve">polyester or vinyl ester resin matrix and glass reinforcements. A synthetic surface </w:t>
      </w:r>
      <w:r>
        <w:rPr>
          <w:sz w:val="23"/>
          <w:szCs w:val="23"/>
        </w:rPr>
        <w:tab/>
        <w:t xml:space="preserve">veil fabric shall encase the glass reinforcement. Glass strand </w:t>
      </w:r>
      <w:proofErr w:type="spellStart"/>
      <w:r>
        <w:rPr>
          <w:sz w:val="23"/>
          <w:szCs w:val="23"/>
        </w:rPr>
        <w:t>rovings</w:t>
      </w:r>
      <w:proofErr w:type="spellEnd"/>
      <w:r>
        <w:rPr>
          <w:sz w:val="23"/>
          <w:szCs w:val="23"/>
        </w:rPr>
        <w:t xml:space="preserve"> shall be used </w:t>
      </w:r>
      <w:r>
        <w:rPr>
          <w:sz w:val="23"/>
          <w:szCs w:val="23"/>
        </w:rPr>
        <w:tab/>
        <w:t xml:space="preserve">internally for longitudinal strength. Continuous strand glass mats or stitched </w:t>
      </w:r>
    </w:p>
    <w:p w:rsidR="00752C23" w:rsidRDefault="00752C23" w:rsidP="00752C23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proofErr w:type="gramStart"/>
      <w:r>
        <w:rPr>
          <w:sz w:val="23"/>
          <w:szCs w:val="23"/>
        </w:rPr>
        <w:t>reinforcements</w:t>
      </w:r>
      <w:proofErr w:type="gramEnd"/>
      <w:r>
        <w:rPr>
          <w:sz w:val="23"/>
          <w:szCs w:val="23"/>
        </w:rPr>
        <w:t xml:space="preserve"> shall be used internally for transverse strength.</w:t>
      </w:r>
    </w:p>
    <w:p w:rsidR="00C60EAA" w:rsidRDefault="008231B0" w:rsidP="008231B0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</w:p>
    <w:p w:rsidR="00C60EAA" w:rsidRDefault="00C60EAA">
      <w:pPr>
        <w:rPr>
          <w:rFonts w:ascii="Arial" w:hAnsi="Arial" w:cs="Arial"/>
          <w:color w:val="000000"/>
          <w:sz w:val="23"/>
          <w:szCs w:val="23"/>
        </w:rPr>
      </w:pPr>
      <w:r>
        <w:rPr>
          <w:sz w:val="23"/>
          <w:szCs w:val="23"/>
        </w:rPr>
        <w:br w:type="page"/>
      </w:r>
    </w:p>
    <w:p w:rsidR="00C60EAA" w:rsidRDefault="00C60EAA" w:rsidP="00C60EAA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ab/>
        <w:t xml:space="preserve">3. </w:t>
      </w:r>
      <w:r>
        <w:rPr>
          <w:sz w:val="23"/>
          <w:szCs w:val="23"/>
        </w:rPr>
        <w:tab/>
        <w:t xml:space="preserve">Mechanical properties shall meet or exceed the values listed in Table 1. </w:t>
      </w:r>
    </w:p>
    <w:p w:rsidR="009023E6" w:rsidRDefault="00C60EAA" w:rsidP="00C60EAA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  <w:t xml:space="preserve">    Table 1 – Fiberglass Pultruded Material Properties </w:t>
      </w:r>
    </w:p>
    <w:p w:rsidR="00C60EAA" w:rsidRDefault="00C60EAA" w:rsidP="00C60EAA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  <w:t>Minimum Ultimate Coupon Properties (UN)</w:t>
      </w:r>
    </w:p>
    <w:p w:rsidR="00043303" w:rsidRDefault="00043303" w:rsidP="00C60EAA">
      <w:pPr>
        <w:pStyle w:val="Default"/>
        <w:rPr>
          <w:b/>
          <w:bCs/>
          <w:sz w:val="23"/>
          <w:szCs w:val="23"/>
        </w:rPr>
      </w:pPr>
    </w:p>
    <w:p w:rsidR="00043303" w:rsidRDefault="00043303" w:rsidP="00C60EAA">
      <w:pPr>
        <w:pStyle w:val="Default"/>
        <w:rPr>
          <w:b/>
          <w:bCs/>
          <w:sz w:val="23"/>
          <w:szCs w:val="23"/>
        </w:rPr>
      </w:pPr>
    </w:p>
    <w:p w:rsidR="00043303" w:rsidRDefault="00043303" w:rsidP="00C60EAA">
      <w:pPr>
        <w:pStyle w:val="Default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w:drawing>
          <wp:inline distT="0" distB="0" distL="0" distR="0">
            <wp:extent cx="6058817" cy="6496050"/>
            <wp:effectExtent l="19050" t="0" r="0" b="0"/>
            <wp:docPr id="1" name="Picture 0" descr="Table 1 – Fiberglass Pultruded Material Propert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1 – Fiberglass Pultruded Material Properties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421" cy="650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139" w:rsidRDefault="00FE1139" w:rsidP="00C60EAA">
      <w:pPr>
        <w:pStyle w:val="Default"/>
        <w:rPr>
          <w:sz w:val="23"/>
          <w:szCs w:val="23"/>
        </w:rPr>
      </w:pPr>
    </w:p>
    <w:p w:rsidR="00FE1139" w:rsidRDefault="00FE1139">
      <w:pPr>
        <w:rPr>
          <w:rFonts w:ascii="Arial" w:hAnsi="Arial" w:cs="Arial"/>
          <w:color w:val="000000"/>
          <w:sz w:val="23"/>
          <w:szCs w:val="23"/>
        </w:rPr>
      </w:pPr>
      <w:r>
        <w:rPr>
          <w:sz w:val="23"/>
          <w:szCs w:val="23"/>
        </w:rPr>
        <w:br w:type="page"/>
      </w:r>
    </w:p>
    <w:p w:rsidR="00F91F19" w:rsidRDefault="00FE1139" w:rsidP="00C60EAA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0" distB="0" distL="0" distR="0">
            <wp:extent cx="6038850" cy="6567122"/>
            <wp:effectExtent l="19050" t="0" r="0" b="0"/>
            <wp:docPr id="2" name="Picture 1" descr="Table 1 – Fiberglass Pultruded Material Properti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1 – Fiberglass Pultruded Material Properties 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448" cy="656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F19" w:rsidRDefault="00F91F19">
      <w:pPr>
        <w:rPr>
          <w:rFonts w:ascii="Arial" w:hAnsi="Arial" w:cs="Arial"/>
          <w:color w:val="000000"/>
          <w:sz w:val="23"/>
          <w:szCs w:val="23"/>
        </w:rPr>
      </w:pPr>
      <w:r>
        <w:rPr>
          <w:sz w:val="23"/>
          <w:szCs w:val="23"/>
        </w:rPr>
        <w:br w:type="page"/>
      </w:r>
    </w:p>
    <w:p w:rsidR="00F91F19" w:rsidRDefault="00F91F19" w:rsidP="00F91F19">
      <w:pPr>
        <w:pStyle w:val="Default"/>
      </w:pPr>
    </w:p>
    <w:p w:rsidR="00F91F19" w:rsidRDefault="00F91F19" w:rsidP="00F91F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2.04 </w:t>
      </w:r>
      <w:r>
        <w:rPr>
          <w:sz w:val="23"/>
          <w:szCs w:val="23"/>
        </w:rPr>
        <w:tab/>
      </w:r>
      <w:r w:rsidRPr="00273AED">
        <w:rPr>
          <w:sz w:val="23"/>
          <w:szCs w:val="23"/>
          <w:u w:val="single"/>
        </w:rPr>
        <w:t>FRP STANDARD RAILINGS</w:t>
      </w:r>
      <w:r>
        <w:rPr>
          <w:sz w:val="23"/>
          <w:szCs w:val="23"/>
        </w:rPr>
        <w:t xml:space="preserve">: </w:t>
      </w:r>
    </w:p>
    <w:p w:rsidR="00F91F19" w:rsidRDefault="00F91F19" w:rsidP="00F91F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  <w:t xml:space="preserve">A. </w:t>
      </w:r>
      <w:r>
        <w:rPr>
          <w:sz w:val="23"/>
          <w:szCs w:val="23"/>
        </w:rPr>
        <w:tab/>
      </w:r>
      <w:r w:rsidRPr="00273AED">
        <w:rPr>
          <w:sz w:val="23"/>
          <w:szCs w:val="23"/>
          <w:u w:val="single"/>
        </w:rPr>
        <w:t>Design</w:t>
      </w:r>
      <w:r>
        <w:rPr>
          <w:sz w:val="23"/>
          <w:szCs w:val="23"/>
        </w:rPr>
        <w:t xml:space="preserve"> </w:t>
      </w:r>
    </w:p>
    <w:p w:rsidR="00F91F19" w:rsidRDefault="00F91F19" w:rsidP="00F91F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1. The FRP standard railing system shall be designed to meet the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configuration and loading requirements of OSHA, IBCO, or any governing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building code as applicable, with a minimum factor of safety on loading of 2.0. </w:t>
      </w:r>
    </w:p>
    <w:p w:rsidR="00F91F19" w:rsidRDefault="00F91F19" w:rsidP="00F91F19">
      <w:pPr>
        <w:pStyle w:val="Default"/>
        <w:rPr>
          <w:sz w:val="23"/>
          <w:szCs w:val="23"/>
        </w:rPr>
      </w:pPr>
    </w:p>
    <w:p w:rsidR="00F91F19" w:rsidRDefault="00F91F19" w:rsidP="00F91F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  <w:t xml:space="preserve">B. </w:t>
      </w:r>
      <w:r>
        <w:rPr>
          <w:sz w:val="23"/>
          <w:szCs w:val="23"/>
        </w:rPr>
        <w:tab/>
      </w:r>
      <w:r w:rsidRPr="00273AED">
        <w:rPr>
          <w:sz w:val="23"/>
          <w:szCs w:val="23"/>
          <w:u w:val="single"/>
        </w:rPr>
        <w:t>Material</w:t>
      </w:r>
      <w:r>
        <w:rPr>
          <w:sz w:val="23"/>
          <w:szCs w:val="23"/>
        </w:rPr>
        <w:t xml:space="preserve"> </w:t>
      </w:r>
    </w:p>
    <w:p w:rsidR="00F91F19" w:rsidRDefault="00F91F19" w:rsidP="00F91F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1. </w:t>
      </w:r>
      <w:r>
        <w:rPr>
          <w:sz w:val="23"/>
          <w:szCs w:val="23"/>
        </w:rPr>
        <w:tab/>
        <w:t xml:space="preserve">The rails and posts shall be 2” (50.8 mm) x 2” (50.8 mm) x .156” (3.81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mm) square tube or 1.90” (48 mm) x 0.195” (5 mm) round tube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manufactured by the </w:t>
      </w:r>
      <w:proofErr w:type="spellStart"/>
      <w:r>
        <w:rPr>
          <w:sz w:val="23"/>
          <w:szCs w:val="23"/>
        </w:rPr>
        <w:t>pultrusion</w:t>
      </w:r>
      <w:proofErr w:type="spellEnd"/>
      <w:r>
        <w:rPr>
          <w:sz w:val="23"/>
          <w:szCs w:val="23"/>
        </w:rPr>
        <w:t xml:space="preserve"> process. If pickets are required, they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are to be a minimum of 1” square or round tube. The pultruded parts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shall be made with a fire retardant resin that achieves a flame spread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rating of 25 or less in accordance with ASTM test method E84,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flammability characteristics of UL 94 V0 and meet the self-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extinguishing requirement of ASTM D635. The resin matrix shall be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________ (select polyester or vinyl ester) and shall contain a UV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inhibitor. The parts __________ (shall or shall not be) coated with an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industrial grade polyurethane coating for additional UV protection and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wear resistance. The color shall be chosen from manufacturer’s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standard colors. </w:t>
      </w:r>
    </w:p>
    <w:p w:rsidR="00F91F19" w:rsidRDefault="00F91F19" w:rsidP="00F91F19">
      <w:pPr>
        <w:pStyle w:val="Default"/>
        <w:rPr>
          <w:sz w:val="23"/>
          <w:szCs w:val="23"/>
        </w:rPr>
      </w:pPr>
    </w:p>
    <w:p w:rsidR="00F91F19" w:rsidRDefault="00F91F19" w:rsidP="00F91F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2. </w:t>
      </w:r>
      <w:r>
        <w:rPr>
          <w:sz w:val="23"/>
          <w:szCs w:val="23"/>
        </w:rPr>
        <w:tab/>
        <w:t xml:space="preserve">Mechanical properties shall meet or exceed the values listed in Table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2. </w:t>
      </w:r>
    </w:p>
    <w:p w:rsidR="00F91F19" w:rsidRDefault="00F91F19" w:rsidP="00F91F19">
      <w:pPr>
        <w:pStyle w:val="Default"/>
        <w:rPr>
          <w:sz w:val="23"/>
          <w:szCs w:val="23"/>
        </w:rPr>
      </w:pPr>
    </w:p>
    <w:p w:rsidR="00F91F19" w:rsidRDefault="00F91F19" w:rsidP="00F91F1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  <w:t xml:space="preserve">Table 2-Standard Railing Fiberglass Pultruded Material Properties </w:t>
      </w:r>
    </w:p>
    <w:p w:rsidR="002B0792" w:rsidRDefault="00F91F19" w:rsidP="00F91F19">
      <w:pPr>
        <w:pStyle w:val="Default"/>
        <w:rPr>
          <w:b/>
          <w:bCs/>
          <w:noProof/>
          <w:sz w:val="23"/>
          <w:szCs w:val="23"/>
        </w:rPr>
      </w:pP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  <w:t>Minimum Ultimate Coupon Properties (UN)</w:t>
      </w:r>
      <w:r w:rsidRPr="00F91F19">
        <w:rPr>
          <w:b/>
          <w:bCs/>
          <w:noProof/>
          <w:sz w:val="23"/>
          <w:szCs w:val="23"/>
        </w:rPr>
        <w:t xml:space="preserve"> </w:t>
      </w:r>
    </w:p>
    <w:p w:rsidR="002B0792" w:rsidRDefault="002B0792" w:rsidP="00F91F19">
      <w:pPr>
        <w:pStyle w:val="Default"/>
        <w:rPr>
          <w:b/>
          <w:bCs/>
          <w:noProof/>
          <w:sz w:val="23"/>
          <w:szCs w:val="23"/>
        </w:rPr>
      </w:pPr>
    </w:p>
    <w:p w:rsidR="00C60EAA" w:rsidRDefault="00F91F19" w:rsidP="00F91F19">
      <w:pPr>
        <w:pStyle w:val="Default"/>
        <w:rPr>
          <w:sz w:val="23"/>
          <w:szCs w:val="23"/>
        </w:rPr>
      </w:pPr>
      <w:r>
        <w:rPr>
          <w:b/>
          <w:bCs/>
          <w:noProof/>
          <w:sz w:val="23"/>
          <w:szCs w:val="23"/>
        </w:rPr>
        <w:drawing>
          <wp:inline distT="0" distB="0" distL="0" distR="0">
            <wp:extent cx="5691308" cy="3400425"/>
            <wp:effectExtent l="19050" t="0" r="4642" b="0"/>
            <wp:docPr id="4" name="Picture 2" descr="Table 2-Standard Railing Fiberglass Pultruded Material Propert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2-Standard Railing Fiberglass Pultruded Material Properties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511" cy="340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D1" w:rsidRDefault="00F031D1" w:rsidP="00F031D1">
      <w:pPr>
        <w:pStyle w:val="Default"/>
        <w:rPr>
          <w:sz w:val="23"/>
          <w:szCs w:val="23"/>
        </w:rPr>
      </w:pPr>
      <w:r w:rsidRPr="00F031D1">
        <w:rPr>
          <w:sz w:val="23"/>
          <w:szCs w:val="23"/>
        </w:rPr>
        <w:lastRenderedPageBreak/>
        <w:t xml:space="preserve">C. </w:t>
      </w:r>
      <w:r>
        <w:rPr>
          <w:sz w:val="23"/>
          <w:szCs w:val="23"/>
        </w:rPr>
        <w:tab/>
      </w:r>
      <w:r w:rsidRPr="00273AED">
        <w:rPr>
          <w:sz w:val="23"/>
          <w:szCs w:val="23"/>
          <w:u w:val="single"/>
        </w:rPr>
        <w:t>Fabrication of Standard Railing System</w:t>
      </w:r>
    </w:p>
    <w:p w:rsidR="00F031D1" w:rsidRPr="00F031D1" w:rsidRDefault="00F031D1" w:rsidP="00F031D1">
      <w:pPr>
        <w:pStyle w:val="Default"/>
        <w:rPr>
          <w:sz w:val="23"/>
          <w:szCs w:val="23"/>
        </w:rPr>
      </w:pPr>
    </w:p>
    <w:p w:rsidR="00F031D1" w:rsidRDefault="00F031D1" w:rsidP="00F031D1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1. </w:t>
      </w: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The fiberglass standard railing system shall be fabricated into finished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sections by fabricating and joining together the pultruded square tube using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molded or pultruded components; epoxy bonded and connected as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shown in the fabrication details. Railing sections shall be fabricated to the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size shown on the approved fabrication drawings and shall be piece marked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F031D1">
        <w:rPr>
          <w:sz w:val="23"/>
          <w:szCs w:val="23"/>
        </w:rPr>
        <w:t>with a water proof tag.</w:t>
      </w:r>
    </w:p>
    <w:p w:rsidR="00F031D1" w:rsidRPr="00F031D1" w:rsidRDefault="00F031D1" w:rsidP="00F031D1">
      <w:pPr>
        <w:pStyle w:val="Default"/>
        <w:rPr>
          <w:sz w:val="23"/>
          <w:szCs w:val="23"/>
        </w:rPr>
      </w:pPr>
    </w:p>
    <w:p w:rsidR="00F031D1" w:rsidRDefault="00F031D1" w:rsidP="00F031D1">
      <w:pPr>
        <w:pStyle w:val="Default"/>
        <w:rPr>
          <w:sz w:val="23"/>
          <w:szCs w:val="23"/>
        </w:rPr>
      </w:pPr>
      <w:r w:rsidRPr="00F031D1">
        <w:rPr>
          <w:sz w:val="23"/>
          <w:szCs w:val="23"/>
        </w:rPr>
        <w:t xml:space="preserve">D. </w:t>
      </w:r>
      <w:r>
        <w:rPr>
          <w:sz w:val="23"/>
          <w:szCs w:val="23"/>
        </w:rPr>
        <w:tab/>
      </w:r>
      <w:r w:rsidRPr="00273AED">
        <w:rPr>
          <w:sz w:val="23"/>
          <w:szCs w:val="23"/>
          <w:u w:val="single"/>
        </w:rPr>
        <w:t>For Side Mount</w:t>
      </w:r>
    </w:p>
    <w:p w:rsidR="00F031D1" w:rsidRPr="00F031D1" w:rsidRDefault="00F031D1" w:rsidP="00F031D1">
      <w:pPr>
        <w:pStyle w:val="Default"/>
        <w:rPr>
          <w:sz w:val="23"/>
          <w:szCs w:val="23"/>
        </w:rPr>
      </w:pPr>
    </w:p>
    <w:p w:rsidR="00F031D1" w:rsidRDefault="00F031D1" w:rsidP="00F031D1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1. </w:t>
      </w: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Post shall be constructed with a pultruded bottom plug. Length shall be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sufficient to extend a minimum of 1” (25.4 mm) beyond the uppermost bolt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hole to prevent crushing of post tubing. Bolt holes shall provide clearance of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1/16” (1.59 mm) for 1/2” (12.7 mm) diameter bolts/studs. On square tubes,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holes shall be on longitudinal center line of post, 1” (25.4 mm) from bottom of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post (minimum) and not less than 3” (76.2 mm) apart on center. Posts shall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be fastened with stainless steel anchor bolts or studs, 1/2” (12.7 mm)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F031D1">
        <w:rPr>
          <w:sz w:val="23"/>
          <w:szCs w:val="23"/>
        </w:rPr>
        <w:t>diameter.</w:t>
      </w:r>
    </w:p>
    <w:p w:rsidR="00F031D1" w:rsidRPr="00F031D1" w:rsidRDefault="00F031D1" w:rsidP="00F031D1">
      <w:pPr>
        <w:pStyle w:val="Default"/>
        <w:rPr>
          <w:sz w:val="23"/>
          <w:szCs w:val="23"/>
        </w:rPr>
      </w:pPr>
    </w:p>
    <w:p w:rsidR="00F031D1" w:rsidRDefault="00F031D1" w:rsidP="00F031D1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2. </w:t>
      </w: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Post locations shall be no greater than 18” (457 mm), nor less than 9” (229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mm) from horizontal or vertical change in handrail direction. For square tubes,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post centers shall be no greater than 72” (1830 mm) apart on any straight run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F031D1">
        <w:rPr>
          <w:sz w:val="23"/>
          <w:szCs w:val="23"/>
        </w:rPr>
        <w:t>or rail, or 48” (1220 mm) apart on any inclined rail section.</w:t>
      </w:r>
    </w:p>
    <w:p w:rsidR="00F031D1" w:rsidRPr="00F031D1" w:rsidRDefault="00F031D1" w:rsidP="00F031D1">
      <w:pPr>
        <w:pStyle w:val="Default"/>
        <w:rPr>
          <w:sz w:val="23"/>
          <w:szCs w:val="23"/>
        </w:rPr>
      </w:pPr>
    </w:p>
    <w:p w:rsidR="00F031D1" w:rsidRDefault="00F031D1" w:rsidP="00F031D1">
      <w:pPr>
        <w:pStyle w:val="Default"/>
        <w:rPr>
          <w:sz w:val="23"/>
          <w:szCs w:val="23"/>
        </w:rPr>
      </w:pPr>
      <w:r w:rsidRPr="00F031D1">
        <w:rPr>
          <w:sz w:val="23"/>
          <w:szCs w:val="23"/>
        </w:rPr>
        <w:t xml:space="preserve">E. </w:t>
      </w:r>
      <w:r>
        <w:rPr>
          <w:sz w:val="23"/>
          <w:szCs w:val="23"/>
        </w:rPr>
        <w:tab/>
      </w:r>
      <w:r w:rsidRPr="00273AED">
        <w:rPr>
          <w:sz w:val="23"/>
          <w:szCs w:val="23"/>
          <w:u w:val="single"/>
        </w:rPr>
        <w:t>Other Attachment Methods</w:t>
      </w:r>
    </w:p>
    <w:p w:rsidR="00F031D1" w:rsidRPr="00F031D1" w:rsidRDefault="00F031D1" w:rsidP="00F031D1">
      <w:pPr>
        <w:pStyle w:val="Default"/>
        <w:rPr>
          <w:sz w:val="23"/>
          <w:szCs w:val="23"/>
        </w:rPr>
      </w:pPr>
    </w:p>
    <w:p w:rsidR="00F031D1" w:rsidRDefault="00F031D1" w:rsidP="00F031D1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1. </w:t>
      </w: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Base mount, embedded and removable are also types of mounting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F031D1">
        <w:rPr>
          <w:sz w:val="23"/>
          <w:szCs w:val="23"/>
        </w:rPr>
        <w:t>procedures for railing pending design and approval by the Design Engineer.</w:t>
      </w:r>
    </w:p>
    <w:p w:rsidR="00F031D1" w:rsidRPr="00F031D1" w:rsidRDefault="00F031D1" w:rsidP="00F031D1">
      <w:pPr>
        <w:pStyle w:val="Default"/>
        <w:rPr>
          <w:sz w:val="23"/>
          <w:szCs w:val="23"/>
        </w:rPr>
      </w:pPr>
    </w:p>
    <w:p w:rsidR="00F031D1" w:rsidRDefault="00F031D1" w:rsidP="00F031D1">
      <w:pPr>
        <w:pStyle w:val="Default"/>
        <w:rPr>
          <w:sz w:val="23"/>
          <w:szCs w:val="23"/>
        </w:rPr>
      </w:pPr>
      <w:r w:rsidRPr="00F031D1">
        <w:rPr>
          <w:sz w:val="23"/>
          <w:szCs w:val="23"/>
        </w:rPr>
        <w:t xml:space="preserve">F. </w:t>
      </w:r>
      <w:r>
        <w:rPr>
          <w:sz w:val="23"/>
          <w:szCs w:val="23"/>
        </w:rPr>
        <w:tab/>
      </w:r>
      <w:r w:rsidRPr="00273AED">
        <w:rPr>
          <w:sz w:val="23"/>
          <w:szCs w:val="23"/>
          <w:u w:val="single"/>
        </w:rPr>
        <w:t>Installation of Handrail Sections</w:t>
      </w:r>
    </w:p>
    <w:p w:rsidR="00F031D1" w:rsidRPr="00F031D1" w:rsidRDefault="00F031D1" w:rsidP="00F031D1">
      <w:pPr>
        <w:pStyle w:val="Default"/>
        <w:rPr>
          <w:sz w:val="23"/>
          <w:szCs w:val="23"/>
        </w:rPr>
      </w:pPr>
    </w:p>
    <w:p w:rsidR="00F031D1" w:rsidRDefault="00F031D1" w:rsidP="00F031D1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1. </w:t>
      </w:r>
      <w:r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The fabricated railing sections shall be supplied complete with fittings by </w:t>
      </w:r>
      <w:r w:rsidR="00FE1049">
        <w:rPr>
          <w:sz w:val="23"/>
          <w:szCs w:val="23"/>
        </w:rPr>
        <w:t xml:space="preserve">GEF </w:t>
      </w:r>
      <w:r w:rsidR="00FE1049">
        <w:rPr>
          <w:sz w:val="23"/>
          <w:szCs w:val="23"/>
        </w:rPr>
        <w:tab/>
      </w:r>
      <w:r w:rsidR="00FE1049">
        <w:rPr>
          <w:sz w:val="23"/>
          <w:szCs w:val="23"/>
        </w:rPr>
        <w:tab/>
        <w:t>Incorporated.</w:t>
      </w:r>
      <w:r w:rsidRPr="00F031D1">
        <w:rPr>
          <w:sz w:val="23"/>
          <w:szCs w:val="23"/>
        </w:rPr>
        <w:t xml:space="preserve"> The components used to join fabricated sections together </w:t>
      </w:r>
      <w:r w:rsidR="005704B4">
        <w:rPr>
          <w:sz w:val="23"/>
          <w:szCs w:val="23"/>
        </w:rPr>
        <w:tab/>
      </w:r>
      <w:r w:rsidR="005704B4">
        <w:rPr>
          <w:sz w:val="23"/>
          <w:szCs w:val="23"/>
        </w:rPr>
        <w:tab/>
      </w:r>
      <w:r w:rsidR="005704B4">
        <w:rPr>
          <w:sz w:val="23"/>
          <w:szCs w:val="23"/>
        </w:rPr>
        <w:tab/>
      </w:r>
      <w:r w:rsidRPr="00F031D1">
        <w:rPr>
          <w:sz w:val="23"/>
          <w:szCs w:val="23"/>
        </w:rPr>
        <w:t xml:space="preserve">may be shipped loose, to be </w:t>
      </w:r>
      <w:proofErr w:type="spellStart"/>
      <w:r w:rsidRPr="00F031D1">
        <w:rPr>
          <w:sz w:val="23"/>
          <w:szCs w:val="23"/>
        </w:rPr>
        <w:t>epoxied</w:t>
      </w:r>
      <w:proofErr w:type="spellEnd"/>
      <w:r w:rsidRPr="00F031D1">
        <w:rPr>
          <w:sz w:val="23"/>
          <w:szCs w:val="23"/>
        </w:rPr>
        <w:t xml:space="preserve"> and riveted, if required, together, if </w:t>
      </w:r>
      <w:r w:rsidR="005704B4">
        <w:rPr>
          <w:sz w:val="23"/>
          <w:szCs w:val="23"/>
        </w:rPr>
        <w:tab/>
      </w:r>
      <w:r w:rsidR="005704B4">
        <w:rPr>
          <w:sz w:val="23"/>
          <w:szCs w:val="23"/>
        </w:rPr>
        <w:tab/>
      </w:r>
      <w:r w:rsidR="005704B4">
        <w:rPr>
          <w:sz w:val="23"/>
          <w:szCs w:val="23"/>
        </w:rPr>
        <w:tab/>
      </w:r>
      <w:r w:rsidRPr="00F031D1">
        <w:rPr>
          <w:sz w:val="23"/>
          <w:szCs w:val="23"/>
        </w:rPr>
        <w:t>required in the field by the contractor.</w:t>
      </w:r>
    </w:p>
    <w:p w:rsidR="005704B4" w:rsidRPr="00F031D1" w:rsidRDefault="005704B4" w:rsidP="00F031D1">
      <w:pPr>
        <w:pStyle w:val="Default"/>
        <w:rPr>
          <w:sz w:val="23"/>
          <w:szCs w:val="23"/>
        </w:rPr>
      </w:pPr>
    </w:p>
    <w:p w:rsidR="00F031D1" w:rsidRDefault="005704B4" w:rsidP="00F031D1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F031D1" w:rsidRPr="00F031D1">
        <w:rPr>
          <w:sz w:val="23"/>
          <w:szCs w:val="23"/>
        </w:rPr>
        <w:t xml:space="preserve">2. </w:t>
      </w:r>
      <w:r>
        <w:rPr>
          <w:sz w:val="23"/>
          <w:szCs w:val="23"/>
        </w:rPr>
        <w:tab/>
      </w:r>
      <w:r w:rsidR="00F031D1" w:rsidRPr="00F031D1">
        <w:rPr>
          <w:sz w:val="23"/>
          <w:szCs w:val="23"/>
        </w:rPr>
        <w:t xml:space="preserve">The fabricated handrail sections shall be installed as shown on the approved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F031D1" w:rsidRPr="00F031D1">
        <w:rPr>
          <w:sz w:val="23"/>
          <w:szCs w:val="23"/>
        </w:rPr>
        <w:t xml:space="preserve">shop drawings. The handrail sections shall be accurately located, erected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F031D1" w:rsidRPr="00F031D1">
        <w:rPr>
          <w:sz w:val="23"/>
          <w:szCs w:val="23"/>
        </w:rPr>
        <w:t xml:space="preserve">plumb and level. The sections shall be fastened to the structure as shown on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F031D1" w:rsidRPr="00F031D1">
        <w:rPr>
          <w:sz w:val="23"/>
          <w:szCs w:val="23"/>
        </w:rPr>
        <w:t>the approved shop drawings.</w:t>
      </w:r>
    </w:p>
    <w:p w:rsidR="005704B4" w:rsidRPr="00F031D1" w:rsidRDefault="005704B4" w:rsidP="00F031D1">
      <w:pPr>
        <w:pStyle w:val="Default"/>
        <w:rPr>
          <w:sz w:val="23"/>
          <w:szCs w:val="23"/>
        </w:rPr>
      </w:pPr>
    </w:p>
    <w:p w:rsidR="00F031D1" w:rsidRDefault="00F031D1" w:rsidP="00F031D1">
      <w:pPr>
        <w:pStyle w:val="Default"/>
        <w:rPr>
          <w:sz w:val="23"/>
          <w:szCs w:val="23"/>
          <w:u w:val="single"/>
        </w:rPr>
      </w:pPr>
      <w:r w:rsidRPr="00F031D1">
        <w:rPr>
          <w:sz w:val="23"/>
          <w:szCs w:val="23"/>
        </w:rPr>
        <w:t>G.</w:t>
      </w:r>
      <w:r w:rsidR="005704B4">
        <w:rPr>
          <w:sz w:val="23"/>
          <w:szCs w:val="23"/>
        </w:rPr>
        <w:tab/>
      </w:r>
      <w:r w:rsidRPr="005704B4">
        <w:rPr>
          <w:sz w:val="23"/>
          <w:szCs w:val="23"/>
          <w:u w:val="single"/>
        </w:rPr>
        <w:t xml:space="preserve"> Approved Fabricators</w:t>
      </w:r>
    </w:p>
    <w:p w:rsidR="005704B4" w:rsidRPr="00F031D1" w:rsidRDefault="005704B4" w:rsidP="00F031D1">
      <w:pPr>
        <w:pStyle w:val="Default"/>
        <w:rPr>
          <w:sz w:val="23"/>
          <w:szCs w:val="23"/>
        </w:rPr>
      </w:pPr>
    </w:p>
    <w:p w:rsidR="005704B4" w:rsidRDefault="005704B4" w:rsidP="00BF7B18">
      <w:pPr>
        <w:pStyle w:val="Default"/>
        <w:numPr>
          <w:ilvl w:val="0"/>
          <w:numId w:val="2"/>
        </w:numPr>
        <w:rPr>
          <w:sz w:val="23"/>
          <w:szCs w:val="23"/>
        </w:rPr>
      </w:pPr>
      <w:r w:rsidRPr="005704B4">
        <w:rPr>
          <w:sz w:val="23"/>
          <w:szCs w:val="23"/>
        </w:rPr>
        <w:t>GEF Incorporated (304)755-1600</w:t>
      </w:r>
      <w:r w:rsidR="00504FDE">
        <w:rPr>
          <w:sz w:val="23"/>
          <w:szCs w:val="23"/>
        </w:rPr>
        <w:t xml:space="preserve"> www.gefinc.com</w:t>
      </w:r>
    </w:p>
    <w:p w:rsidR="005704B4" w:rsidRPr="005704B4" w:rsidRDefault="005704B4" w:rsidP="005704B4">
      <w:pPr>
        <w:rPr>
          <w:rFonts w:ascii="Arial" w:hAnsi="Arial" w:cs="Arial"/>
          <w:color w:val="000000"/>
          <w:sz w:val="23"/>
          <w:szCs w:val="23"/>
        </w:rPr>
      </w:pPr>
      <w:r>
        <w:rPr>
          <w:sz w:val="23"/>
          <w:szCs w:val="23"/>
        </w:rPr>
        <w:br w:type="page"/>
      </w:r>
      <w:r w:rsidRPr="005704B4">
        <w:rPr>
          <w:sz w:val="23"/>
          <w:szCs w:val="23"/>
        </w:rPr>
        <w:lastRenderedPageBreak/>
        <w:t>2.05 FRP LADDERS AND CAGES:</w:t>
      </w:r>
    </w:p>
    <w:p w:rsidR="005704B4" w:rsidRDefault="005704B4" w:rsidP="005704B4">
      <w:pPr>
        <w:pStyle w:val="Default"/>
        <w:ind w:left="1080"/>
        <w:rPr>
          <w:sz w:val="23"/>
          <w:szCs w:val="23"/>
          <w:u w:val="single"/>
        </w:rPr>
      </w:pPr>
      <w:r w:rsidRPr="005704B4">
        <w:rPr>
          <w:sz w:val="23"/>
          <w:szCs w:val="23"/>
        </w:rPr>
        <w:t xml:space="preserve">A. </w:t>
      </w:r>
      <w:r>
        <w:rPr>
          <w:sz w:val="23"/>
          <w:szCs w:val="23"/>
        </w:rPr>
        <w:tab/>
      </w:r>
      <w:r w:rsidRPr="005704B4">
        <w:rPr>
          <w:sz w:val="23"/>
          <w:szCs w:val="23"/>
          <w:u w:val="single"/>
        </w:rPr>
        <w:t>Performance Requirements</w:t>
      </w:r>
    </w:p>
    <w:p w:rsidR="005704B4" w:rsidRPr="005704B4" w:rsidRDefault="005704B4" w:rsidP="005704B4">
      <w:pPr>
        <w:pStyle w:val="Default"/>
        <w:ind w:left="1080"/>
        <w:rPr>
          <w:sz w:val="23"/>
          <w:szCs w:val="23"/>
        </w:rPr>
      </w:pPr>
    </w:p>
    <w:p w:rsidR="005704B4" w:rsidRDefault="005704B4" w:rsidP="005704B4">
      <w:pPr>
        <w:pStyle w:val="Default"/>
        <w:numPr>
          <w:ilvl w:val="0"/>
          <w:numId w:val="3"/>
        </w:numPr>
        <w:rPr>
          <w:sz w:val="23"/>
          <w:szCs w:val="23"/>
        </w:rPr>
      </w:pPr>
      <w:r w:rsidRPr="005704B4">
        <w:rPr>
          <w:sz w:val="23"/>
          <w:szCs w:val="23"/>
        </w:rPr>
        <w:t xml:space="preserve">Ladder and cage systems shall meet the requirements set forth in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>OSHA 1910.27.</w:t>
      </w:r>
    </w:p>
    <w:p w:rsidR="005704B4" w:rsidRPr="005704B4" w:rsidRDefault="005704B4" w:rsidP="005704B4">
      <w:pPr>
        <w:pStyle w:val="Default"/>
        <w:ind w:left="2160"/>
        <w:rPr>
          <w:sz w:val="23"/>
          <w:szCs w:val="23"/>
        </w:rPr>
      </w:pPr>
    </w:p>
    <w:p w:rsidR="005704B4" w:rsidRDefault="005704B4" w:rsidP="005704B4">
      <w:pPr>
        <w:pStyle w:val="Default"/>
        <w:ind w:left="1080"/>
        <w:rPr>
          <w:sz w:val="23"/>
          <w:szCs w:val="23"/>
          <w:u w:val="single"/>
        </w:rPr>
      </w:pPr>
      <w:r w:rsidRPr="005704B4">
        <w:rPr>
          <w:sz w:val="23"/>
          <w:szCs w:val="23"/>
        </w:rPr>
        <w:t xml:space="preserve">B. </w:t>
      </w:r>
      <w:r>
        <w:rPr>
          <w:sz w:val="23"/>
          <w:szCs w:val="23"/>
        </w:rPr>
        <w:tab/>
      </w:r>
      <w:r w:rsidRPr="005704B4">
        <w:rPr>
          <w:sz w:val="23"/>
          <w:szCs w:val="23"/>
          <w:u w:val="single"/>
        </w:rPr>
        <w:t>Materials</w:t>
      </w:r>
    </w:p>
    <w:p w:rsidR="005704B4" w:rsidRPr="005704B4" w:rsidRDefault="005704B4" w:rsidP="005704B4">
      <w:pPr>
        <w:pStyle w:val="Default"/>
        <w:ind w:left="1080"/>
        <w:rPr>
          <w:sz w:val="23"/>
          <w:szCs w:val="23"/>
        </w:rPr>
      </w:pPr>
    </w:p>
    <w:p w:rsidR="005704B4" w:rsidRDefault="005704B4" w:rsidP="005704B4">
      <w:pPr>
        <w:pStyle w:val="Default"/>
        <w:ind w:left="1080"/>
        <w:rPr>
          <w:sz w:val="23"/>
          <w:szCs w:val="23"/>
        </w:rPr>
      </w:pP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1. </w:t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The side rails and cage straps shall be fiberglass reinforced pultruded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polyester with OSHA safety yellow pigment. As an option, an industrial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grade polyurethane yellow coating may be applied to the finished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>ladder and cage. Other colors are available as an option.</w:t>
      </w:r>
    </w:p>
    <w:p w:rsidR="005704B4" w:rsidRPr="005704B4" w:rsidRDefault="005704B4" w:rsidP="005704B4">
      <w:pPr>
        <w:pStyle w:val="Default"/>
        <w:ind w:left="1080"/>
        <w:rPr>
          <w:sz w:val="23"/>
          <w:szCs w:val="23"/>
        </w:rPr>
      </w:pPr>
    </w:p>
    <w:p w:rsidR="005704B4" w:rsidRDefault="005704B4" w:rsidP="005704B4">
      <w:pPr>
        <w:pStyle w:val="Default"/>
        <w:ind w:left="1080"/>
        <w:rPr>
          <w:sz w:val="23"/>
          <w:szCs w:val="23"/>
        </w:rPr>
      </w:pP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2. </w:t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The side rails shall be 2” (50.8mm) square tube with a wall thickness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of .156” (3.81mm) or greater. The rungs shall be pultruded 1.25”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>(31.8mm) diameter FRP fluted tube.</w:t>
      </w:r>
    </w:p>
    <w:p w:rsidR="005704B4" w:rsidRPr="005704B4" w:rsidRDefault="005704B4" w:rsidP="005704B4">
      <w:pPr>
        <w:pStyle w:val="Default"/>
        <w:ind w:left="1080"/>
        <w:rPr>
          <w:sz w:val="23"/>
          <w:szCs w:val="23"/>
        </w:rPr>
      </w:pPr>
    </w:p>
    <w:p w:rsidR="005704B4" w:rsidRDefault="005704B4" w:rsidP="005704B4">
      <w:pPr>
        <w:pStyle w:val="Default"/>
        <w:ind w:left="1080"/>
        <w:rPr>
          <w:sz w:val="23"/>
          <w:szCs w:val="23"/>
        </w:rPr>
      </w:pP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3. </w:t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Cage hoops shall be manufactured by the open mold hand lay-up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process with a width of 3” (7.62mm) and thickness of 1/4” (6.4mm)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minimum at the top and bottom and 2” (50.8mm) x 1/4” (6.4mm) at the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intermediate hoops. The cage shall be interconnected with 2” </w:t>
      </w:r>
      <w:r w:rsidR="00A55CB0">
        <w:rPr>
          <w:sz w:val="23"/>
          <w:szCs w:val="23"/>
        </w:rPr>
        <w:t xml:space="preserve">X 9/16” </w:t>
      </w:r>
      <w:r w:rsidR="00A55CB0">
        <w:rPr>
          <w:sz w:val="23"/>
          <w:szCs w:val="23"/>
        </w:rPr>
        <w:tab/>
      </w:r>
      <w:r w:rsidR="00A55CB0">
        <w:rPr>
          <w:sz w:val="23"/>
          <w:szCs w:val="23"/>
        </w:rPr>
        <w:tab/>
      </w:r>
      <w:r w:rsidR="00A55CB0">
        <w:rPr>
          <w:sz w:val="23"/>
          <w:szCs w:val="23"/>
        </w:rPr>
        <w:tab/>
        <w:t>X 1/8”</w:t>
      </w:r>
      <w:r w:rsidRPr="005704B4">
        <w:rPr>
          <w:sz w:val="23"/>
          <w:szCs w:val="23"/>
        </w:rPr>
        <w:t xml:space="preserve"> pultruded </w:t>
      </w:r>
      <w:r w:rsidR="00A55CB0">
        <w:rPr>
          <w:sz w:val="23"/>
          <w:szCs w:val="23"/>
        </w:rPr>
        <w:t xml:space="preserve">channel </w:t>
      </w:r>
      <w:r w:rsidRPr="005704B4">
        <w:rPr>
          <w:sz w:val="23"/>
          <w:szCs w:val="23"/>
        </w:rPr>
        <w:t xml:space="preserve">straps spaced 9” (229mm) on center around </w:t>
      </w:r>
      <w:r w:rsidR="00A55CB0">
        <w:rPr>
          <w:sz w:val="23"/>
          <w:szCs w:val="23"/>
        </w:rPr>
        <w:tab/>
      </w:r>
      <w:r w:rsidR="00A55CB0">
        <w:rPr>
          <w:sz w:val="23"/>
          <w:szCs w:val="23"/>
        </w:rPr>
        <w:tab/>
      </w:r>
      <w:r w:rsidR="00A55CB0">
        <w:rPr>
          <w:sz w:val="23"/>
          <w:szCs w:val="23"/>
        </w:rPr>
        <w:tab/>
      </w:r>
      <w:r w:rsidRPr="005704B4">
        <w:rPr>
          <w:sz w:val="23"/>
          <w:szCs w:val="23"/>
        </w:rPr>
        <w:t>the hoop.</w:t>
      </w:r>
    </w:p>
    <w:p w:rsidR="005704B4" w:rsidRPr="005704B4" w:rsidRDefault="005704B4" w:rsidP="005704B4">
      <w:pPr>
        <w:pStyle w:val="Default"/>
        <w:ind w:left="1080"/>
        <w:rPr>
          <w:sz w:val="23"/>
          <w:szCs w:val="23"/>
        </w:rPr>
      </w:pPr>
    </w:p>
    <w:p w:rsidR="005704B4" w:rsidRDefault="005704B4" w:rsidP="005704B4">
      <w:pPr>
        <w:pStyle w:val="Default"/>
        <w:ind w:left="1080"/>
        <w:rPr>
          <w:sz w:val="23"/>
          <w:szCs w:val="23"/>
        </w:rPr>
      </w:pP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4. </w:t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Fiberglass pultruded rails, cage straps, fluted tube and cage hoops to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be </w:t>
      </w:r>
      <w:r w:rsidR="00C155E6">
        <w:rPr>
          <w:sz w:val="23"/>
          <w:szCs w:val="23"/>
        </w:rPr>
        <w:t>fabricated</w:t>
      </w:r>
      <w:r w:rsidR="00313267">
        <w:rPr>
          <w:sz w:val="23"/>
          <w:szCs w:val="23"/>
        </w:rPr>
        <w:t xml:space="preserve"> by GEF Incorporated.</w:t>
      </w:r>
    </w:p>
    <w:p w:rsidR="005704B4" w:rsidRDefault="005704B4" w:rsidP="005704B4">
      <w:pPr>
        <w:pStyle w:val="Default"/>
        <w:ind w:left="1080"/>
        <w:rPr>
          <w:sz w:val="23"/>
          <w:szCs w:val="23"/>
        </w:rPr>
      </w:pPr>
    </w:p>
    <w:p w:rsidR="005704B4" w:rsidRDefault="005704B4" w:rsidP="005704B4">
      <w:pPr>
        <w:pStyle w:val="Default"/>
        <w:ind w:left="1080"/>
        <w:rPr>
          <w:sz w:val="23"/>
          <w:szCs w:val="23"/>
        </w:rPr>
      </w:pPr>
      <w:r w:rsidRPr="005704B4">
        <w:rPr>
          <w:sz w:val="23"/>
          <w:szCs w:val="23"/>
        </w:rPr>
        <w:t xml:space="preserve">C. </w:t>
      </w:r>
      <w:r>
        <w:rPr>
          <w:sz w:val="23"/>
          <w:szCs w:val="23"/>
        </w:rPr>
        <w:tab/>
      </w:r>
      <w:r w:rsidRPr="005704B4">
        <w:rPr>
          <w:sz w:val="23"/>
          <w:szCs w:val="23"/>
          <w:u w:val="single"/>
        </w:rPr>
        <w:t>Fabrication Requirements</w:t>
      </w:r>
    </w:p>
    <w:p w:rsidR="005704B4" w:rsidRPr="005704B4" w:rsidRDefault="005704B4" w:rsidP="005704B4">
      <w:pPr>
        <w:pStyle w:val="Default"/>
        <w:ind w:left="1080"/>
        <w:rPr>
          <w:sz w:val="23"/>
          <w:szCs w:val="23"/>
        </w:rPr>
      </w:pPr>
    </w:p>
    <w:p w:rsidR="005704B4" w:rsidRDefault="005704B4" w:rsidP="005704B4">
      <w:pPr>
        <w:pStyle w:val="Default"/>
        <w:ind w:left="1080"/>
        <w:rPr>
          <w:sz w:val="23"/>
          <w:szCs w:val="23"/>
        </w:rPr>
      </w:pP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1. </w:t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If required, all joints and rungs shall be </w:t>
      </w:r>
      <w:proofErr w:type="spellStart"/>
      <w:r w:rsidRPr="005704B4">
        <w:rPr>
          <w:sz w:val="23"/>
          <w:szCs w:val="23"/>
        </w:rPr>
        <w:t>epoxied</w:t>
      </w:r>
      <w:proofErr w:type="spellEnd"/>
      <w:r w:rsidRPr="005704B4">
        <w:rPr>
          <w:sz w:val="23"/>
          <w:szCs w:val="23"/>
        </w:rPr>
        <w:t xml:space="preserve"> and riveted. The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hoops shall be attached to the rails in a manner which provides hand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>clearance throughout the length of the ladder.</w:t>
      </w:r>
    </w:p>
    <w:p w:rsidR="005704B4" w:rsidRPr="005704B4" w:rsidRDefault="005704B4" w:rsidP="005704B4">
      <w:pPr>
        <w:pStyle w:val="Default"/>
        <w:ind w:left="1080"/>
        <w:rPr>
          <w:sz w:val="23"/>
          <w:szCs w:val="23"/>
        </w:rPr>
      </w:pPr>
    </w:p>
    <w:p w:rsidR="005704B4" w:rsidRDefault="005704B4" w:rsidP="005704B4">
      <w:pPr>
        <w:pStyle w:val="Default"/>
        <w:ind w:left="1080"/>
        <w:rPr>
          <w:sz w:val="23"/>
          <w:szCs w:val="23"/>
        </w:rPr>
      </w:pP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2. </w:t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Ladders shall be shop assembled, and as an option may be pre-drilled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>and prepared for field attachments of standoff clips.</w:t>
      </w:r>
    </w:p>
    <w:p w:rsidR="005704B4" w:rsidRPr="005704B4" w:rsidRDefault="005704B4" w:rsidP="005704B4">
      <w:pPr>
        <w:pStyle w:val="Default"/>
        <w:ind w:left="1080"/>
        <w:rPr>
          <w:sz w:val="23"/>
          <w:szCs w:val="23"/>
        </w:rPr>
      </w:pPr>
    </w:p>
    <w:p w:rsidR="005704B4" w:rsidRDefault="005704B4" w:rsidP="005704B4">
      <w:pPr>
        <w:pStyle w:val="Default"/>
        <w:ind w:left="1080"/>
        <w:rPr>
          <w:sz w:val="23"/>
          <w:szCs w:val="23"/>
        </w:rPr>
      </w:pPr>
      <w:r>
        <w:rPr>
          <w:sz w:val="23"/>
          <w:szCs w:val="23"/>
        </w:rPr>
        <w:tab/>
      </w:r>
      <w:r w:rsidRPr="005704B4">
        <w:rPr>
          <w:sz w:val="23"/>
          <w:szCs w:val="23"/>
        </w:rPr>
        <w:t>3.</w:t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 The ladder cages shall be shipped assembled or as an option may be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>shipped unassembled for field assembly using rivets or bolts.</w:t>
      </w:r>
    </w:p>
    <w:p w:rsidR="005704B4" w:rsidRPr="005704B4" w:rsidRDefault="005704B4" w:rsidP="005704B4">
      <w:pPr>
        <w:pStyle w:val="Default"/>
        <w:ind w:left="1080"/>
        <w:rPr>
          <w:sz w:val="23"/>
          <w:szCs w:val="23"/>
        </w:rPr>
      </w:pPr>
    </w:p>
    <w:p w:rsidR="005704B4" w:rsidRPr="005704B4" w:rsidRDefault="005704B4" w:rsidP="005704B4">
      <w:pPr>
        <w:pStyle w:val="Default"/>
        <w:ind w:left="1080"/>
        <w:rPr>
          <w:sz w:val="23"/>
          <w:szCs w:val="23"/>
          <w:u w:val="single"/>
        </w:rPr>
      </w:pPr>
      <w:r w:rsidRPr="005704B4">
        <w:rPr>
          <w:sz w:val="23"/>
          <w:szCs w:val="23"/>
        </w:rPr>
        <w:t xml:space="preserve">D. </w:t>
      </w:r>
      <w:r>
        <w:rPr>
          <w:sz w:val="23"/>
          <w:szCs w:val="23"/>
        </w:rPr>
        <w:tab/>
      </w:r>
      <w:r w:rsidRPr="005704B4">
        <w:rPr>
          <w:sz w:val="23"/>
          <w:szCs w:val="23"/>
          <w:u w:val="single"/>
        </w:rPr>
        <w:t>Workmanship</w:t>
      </w:r>
    </w:p>
    <w:p w:rsidR="005704B4" w:rsidRPr="005704B4" w:rsidRDefault="005704B4" w:rsidP="005704B4">
      <w:pPr>
        <w:pStyle w:val="Default"/>
        <w:ind w:left="1080"/>
        <w:rPr>
          <w:sz w:val="23"/>
          <w:szCs w:val="23"/>
        </w:rPr>
      </w:pPr>
    </w:p>
    <w:p w:rsidR="005704B4" w:rsidRDefault="005704B4" w:rsidP="005704B4">
      <w:pPr>
        <w:pStyle w:val="Default"/>
        <w:ind w:left="1080"/>
        <w:rPr>
          <w:sz w:val="23"/>
          <w:szCs w:val="23"/>
        </w:rPr>
      </w:pP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1. </w:t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If required, all cut or machined edges, holes and abrasions shall be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 xml:space="preserve">sealed with a resin compatible with the resin matrix used in the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704B4">
        <w:rPr>
          <w:sz w:val="23"/>
          <w:szCs w:val="23"/>
        </w:rPr>
        <w:t>structural shape.</w:t>
      </w:r>
    </w:p>
    <w:p w:rsidR="005704B4" w:rsidRPr="005704B4" w:rsidRDefault="005704B4" w:rsidP="005704B4">
      <w:pPr>
        <w:pStyle w:val="Default"/>
        <w:ind w:left="1080"/>
        <w:rPr>
          <w:sz w:val="23"/>
          <w:szCs w:val="23"/>
        </w:rPr>
      </w:pPr>
    </w:p>
    <w:p w:rsidR="005704B4" w:rsidRDefault="005704B4" w:rsidP="005704B4">
      <w:pPr>
        <w:pStyle w:val="Default"/>
        <w:ind w:left="1080"/>
        <w:rPr>
          <w:sz w:val="23"/>
          <w:szCs w:val="23"/>
          <w:u w:val="single"/>
        </w:rPr>
      </w:pPr>
      <w:r w:rsidRPr="005704B4">
        <w:rPr>
          <w:sz w:val="23"/>
          <w:szCs w:val="23"/>
        </w:rPr>
        <w:t xml:space="preserve">E. </w:t>
      </w:r>
      <w:r>
        <w:rPr>
          <w:sz w:val="23"/>
          <w:szCs w:val="23"/>
        </w:rPr>
        <w:tab/>
      </w:r>
      <w:r w:rsidRPr="005704B4">
        <w:rPr>
          <w:sz w:val="23"/>
          <w:szCs w:val="23"/>
          <w:u w:val="single"/>
        </w:rPr>
        <w:t>Approved Fabricators</w:t>
      </w:r>
    </w:p>
    <w:p w:rsidR="005704B4" w:rsidRPr="005704B4" w:rsidRDefault="005704B4" w:rsidP="005704B4">
      <w:pPr>
        <w:pStyle w:val="Default"/>
        <w:ind w:left="1080"/>
        <w:rPr>
          <w:sz w:val="23"/>
          <w:szCs w:val="23"/>
        </w:rPr>
      </w:pPr>
    </w:p>
    <w:p w:rsidR="00673D54" w:rsidRDefault="005704B4" w:rsidP="005704B4">
      <w:pPr>
        <w:pStyle w:val="Default"/>
        <w:ind w:left="1080"/>
        <w:rPr>
          <w:sz w:val="23"/>
          <w:szCs w:val="23"/>
        </w:rPr>
      </w:pPr>
      <w:r w:rsidRPr="005704B4">
        <w:rPr>
          <w:sz w:val="23"/>
          <w:szCs w:val="23"/>
        </w:rPr>
        <w:t xml:space="preserve">1. </w:t>
      </w:r>
      <w:r>
        <w:rPr>
          <w:sz w:val="23"/>
          <w:szCs w:val="23"/>
        </w:rPr>
        <w:t>GEF Incorporated</w:t>
      </w:r>
      <w:r w:rsidR="00504FDE">
        <w:rPr>
          <w:sz w:val="23"/>
          <w:szCs w:val="23"/>
        </w:rPr>
        <w:t xml:space="preserve"> (304)755-1600 www.gefinc.com</w:t>
      </w:r>
    </w:p>
    <w:p w:rsidR="005D5C2A" w:rsidRPr="005D5C2A" w:rsidRDefault="005D5C2A" w:rsidP="005D5C2A">
      <w:pPr>
        <w:rPr>
          <w:sz w:val="23"/>
          <w:szCs w:val="23"/>
        </w:rPr>
      </w:pPr>
      <w:r>
        <w:rPr>
          <w:sz w:val="23"/>
          <w:szCs w:val="23"/>
        </w:rPr>
        <w:lastRenderedPageBreak/>
        <w:tab/>
      </w:r>
      <w:r w:rsidRPr="005D5C2A">
        <w:rPr>
          <w:sz w:val="23"/>
          <w:szCs w:val="23"/>
        </w:rPr>
        <w:t xml:space="preserve">F. </w:t>
      </w:r>
      <w:r>
        <w:rPr>
          <w:sz w:val="23"/>
          <w:szCs w:val="23"/>
        </w:rPr>
        <w:tab/>
      </w:r>
      <w:r w:rsidRPr="005D5C2A">
        <w:rPr>
          <w:sz w:val="23"/>
          <w:szCs w:val="23"/>
          <w:u w:val="single"/>
        </w:rPr>
        <w:t>Installation</w:t>
      </w:r>
    </w:p>
    <w:p w:rsidR="005D5C2A" w:rsidRPr="005D5C2A" w:rsidRDefault="005D5C2A" w:rsidP="005D5C2A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D5C2A">
        <w:rPr>
          <w:sz w:val="23"/>
          <w:szCs w:val="23"/>
        </w:rPr>
        <w:t xml:space="preserve">1. </w:t>
      </w:r>
      <w:r>
        <w:rPr>
          <w:sz w:val="23"/>
          <w:szCs w:val="23"/>
        </w:rPr>
        <w:tab/>
      </w:r>
      <w:r w:rsidRPr="005D5C2A">
        <w:rPr>
          <w:sz w:val="23"/>
          <w:szCs w:val="23"/>
        </w:rPr>
        <w:t xml:space="preserve">All FRP ladder sections shall be installed as shown on the approved shop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D5C2A">
        <w:rPr>
          <w:sz w:val="23"/>
          <w:szCs w:val="23"/>
        </w:rPr>
        <w:t>drawings.</w:t>
      </w:r>
    </w:p>
    <w:p w:rsidR="005D5C2A" w:rsidRPr="005D5C2A" w:rsidRDefault="005D5C2A" w:rsidP="005D5C2A">
      <w:pPr>
        <w:rPr>
          <w:sz w:val="23"/>
          <w:szCs w:val="23"/>
        </w:rPr>
      </w:pPr>
      <w:r w:rsidRPr="005D5C2A">
        <w:rPr>
          <w:sz w:val="23"/>
          <w:szCs w:val="23"/>
        </w:rPr>
        <w:t xml:space="preserve">2.06 </w:t>
      </w:r>
      <w:r>
        <w:rPr>
          <w:sz w:val="23"/>
          <w:szCs w:val="23"/>
        </w:rPr>
        <w:tab/>
      </w:r>
      <w:r w:rsidRPr="005D5C2A">
        <w:rPr>
          <w:sz w:val="23"/>
          <w:szCs w:val="23"/>
          <w:u w:val="single"/>
        </w:rPr>
        <w:t>FRP FOAM CORE BUILDING PANELS:</w:t>
      </w:r>
    </w:p>
    <w:p w:rsidR="005D5C2A" w:rsidRPr="005D5C2A" w:rsidRDefault="005D5C2A" w:rsidP="005D5C2A">
      <w:pPr>
        <w:rPr>
          <w:sz w:val="23"/>
          <w:szCs w:val="23"/>
        </w:rPr>
      </w:pPr>
      <w:r>
        <w:rPr>
          <w:sz w:val="23"/>
          <w:szCs w:val="23"/>
        </w:rPr>
        <w:tab/>
      </w:r>
      <w:r w:rsidRPr="005D5C2A">
        <w:rPr>
          <w:sz w:val="23"/>
          <w:szCs w:val="23"/>
        </w:rPr>
        <w:t xml:space="preserve">A. </w:t>
      </w:r>
      <w:r>
        <w:rPr>
          <w:sz w:val="23"/>
          <w:szCs w:val="23"/>
        </w:rPr>
        <w:tab/>
      </w:r>
      <w:r w:rsidRPr="005D5C2A">
        <w:rPr>
          <w:sz w:val="23"/>
          <w:szCs w:val="23"/>
          <w:u w:val="single"/>
        </w:rPr>
        <w:t>Materials</w:t>
      </w:r>
    </w:p>
    <w:p w:rsidR="005D5C2A" w:rsidRPr="005D5C2A" w:rsidRDefault="005D5C2A" w:rsidP="005D5C2A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D5C2A">
        <w:rPr>
          <w:sz w:val="23"/>
          <w:szCs w:val="23"/>
        </w:rPr>
        <w:t xml:space="preserve">1. </w:t>
      </w:r>
      <w:r>
        <w:rPr>
          <w:sz w:val="23"/>
          <w:szCs w:val="23"/>
        </w:rPr>
        <w:tab/>
      </w:r>
      <w:r w:rsidRPr="005D5C2A">
        <w:rPr>
          <w:sz w:val="23"/>
          <w:szCs w:val="23"/>
        </w:rPr>
        <w:t xml:space="preserve">Each panel shall be manufactured using a pultruded process utilizing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D5C2A">
        <w:rPr>
          <w:sz w:val="23"/>
          <w:szCs w:val="23"/>
        </w:rPr>
        <w:t xml:space="preserve">________ (select isophthalic polyester or vinyl ester) resin with flame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D5C2A">
        <w:rPr>
          <w:sz w:val="23"/>
          <w:szCs w:val="23"/>
        </w:rPr>
        <w:t xml:space="preserve">retardant and UV inhibitor additives. A synthetic surface veil shall be the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D5C2A">
        <w:rPr>
          <w:sz w:val="23"/>
          <w:szCs w:val="23"/>
        </w:rPr>
        <w:t xml:space="preserve">outermost layer covering the exterior surface. The FRP panel shall achieve a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D5C2A">
        <w:rPr>
          <w:sz w:val="23"/>
          <w:szCs w:val="23"/>
        </w:rPr>
        <w:t xml:space="preserve">flame spread rating of 25 or less in accordance with ASTM test method E-84.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D5C2A">
        <w:rPr>
          <w:sz w:val="23"/>
          <w:szCs w:val="23"/>
        </w:rPr>
        <w:t xml:space="preserve">Each panel will consist of an outer pultruded FRP skin with a rigid foam core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D5C2A">
        <w:rPr>
          <w:sz w:val="23"/>
          <w:szCs w:val="23"/>
        </w:rPr>
        <w:t>having an approximate “R” factor of 7 per inch of panel thickness.</w:t>
      </w:r>
    </w:p>
    <w:p w:rsidR="005D5C2A" w:rsidRPr="005D5C2A" w:rsidRDefault="005D5C2A" w:rsidP="005D5C2A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D5C2A">
        <w:rPr>
          <w:sz w:val="23"/>
          <w:szCs w:val="23"/>
        </w:rPr>
        <w:t>2.</w:t>
      </w:r>
      <w:r>
        <w:rPr>
          <w:sz w:val="23"/>
          <w:szCs w:val="23"/>
        </w:rPr>
        <w:tab/>
      </w:r>
      <w:r w:rsidRPr="005D5C2A">
        <w:rPr>
          <w:sz w:val="23"/>
          <w:szCs w:val="23"/>
        </w:rPr>
        <w:t xml:space="preserve"> Exposed foam core panel ends as an option may be encapsulated with FRP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D5C2A">
        <w:rPr>
          <w:sz w:val="23"/>
          <w:szCs w:val="23"/>
        </w:rPr>
        <w:t xml:space="preserve">pultruded materials. If required, the ends of the panels must be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D5C2A">
        <w:rPr>
          <w:sz w:val="23"/>
          <w:szCs w:val="23"/>
        </w:rPr>
        <w:t xml:space="preserve">encapsulated or coated with a resin similar to the skin resin to maintain the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D5C2A">
        <w:rPr>
          <w:sz w:val="23"/>
          <w:szCs w:val="23"/>
        </w:rPr>
        <w:t>corrosion and weather resistant qualities of the total panel.</w:t>
      </w:r>
    </w:p>
    <w:p w:rsidR="005D5C2A" w:rsidRDefault="005D5C2A" w:rsidP="005D5C2A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D5C2A">
        <w:rPr>
          <w:sz w:val="23"/>
          <w:szCs w:val="23"/>
        </w:rPr>
        <w:t xml:space="preserve">3. </w:t>
      </w:r>
      <w:r>
        <w:rPr>
          <w:sz w:val="23"/>
          <w:szCs w:val="23"/>
        </w:rPr>
        <w:tab/>
      </w:r>
      <w:r w:rsidRPr="005D5C2A">
        <w:rPr>
          <w:sz w:val="23"/>
          <w:szCs w:val="23"/>
        </w:rPr>
        <w:t xml:space="preserve">Mechanical and physical properties shall meet or exceed the values listed in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D5C2A">
        <w:rPr>
          <w:sz w:val="23"/>
          <w:szCs w:val="23"/>
        </w:rPr>
        <w:t>Table 3.</w:t>
      </w:r>
    </w:p>
    <w:p w:rsidR="005D5C2A" w:rsidRDefault="005D5C2A" w:rsidP="005D5C2A">
      <w:pPr>
        <w:rPr>
          <w:sz w:val="23"/>
          <w:szCs w:val="23"/>
        </w:rPr>
      </w:pPr>
    </w:p>
    <w:p w:rsidR="00504FDE" w:rsidRDefault="005D5C2A" w:rsidP="00504FDE">
      <w:pPr>
        <w:rPr>
          <w:rFonts w:ascii="Arial" w:hAnsi="Arial" w:cs="Arial"/>
          <w:color w:val="000000"/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5878219" cy="3114675"/>
            <wp:effectExtent l="19050" t="0" r="8231" b="0"/>
            <wp:docPr id="5" name="Picture 4" descr="Table 3-Foam Core Building Panel Minimum Propert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3-Foam Core Building Panel Minimum Properties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45" cy="311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FDE" w:rsidRDefault="00504FDE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872552" cy="2390775"/>
            <wp:effectExtent l="19050" t="0" r="0" b="0"/>
            <wp:docPr id="6" name="Picture 5" descr="Table 3-Foam Core Building Panel Minimum Properties – cont’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3-Foam Core Building Panel Minimum Properties – cont’d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602" cy="238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FDE" w:rsidRDefault="00504FDE">
      <w:pPr>
        <w:rPr>
          <w:rFonts w:ascii="Arial" w:hAnsi="Arial" w:cs="Arial"/>
          <w:color w:val="000000"/>
          <w:sz w:val="23"/>
          <w:szCs w:val="23"/>
        </w:rPr>
      </w:pPr>
    </w:p>
    <w:p w:rsidR="00504FDE" w:rsidRPr="00504FDE" w:rsidRDefault="00504FDE" w:rsidP="00504FDE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>4.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 xml:space="preserve"> Fiberglass pultruded foam core D</w:t>
      </w:r>
      <w:r w:rsidR="00313267">
        <w:rPr>
          <w:rFonts w:ascii="Arial" w:hAnsi="Arial" w:cs="Arial"/>
          <w:color w:val="000000"/>
          <w:sz w:val="23"/>
          <w:szCs w:val="23"/>
        </w:rPr>
        <w:t>URASHIELD</w:t>
      </w:r>
      <w:r w:rsidRPr="00504FDE">
        <w:rPr>
          <w:rFonts w:ascii="Arial" w:hAnsi="Arial" w:cs="Arial"/>
          <w:color w:val="000000"/>
          <w:sz w:val="23"/>
          <w:szCs w:val="23"/>
        </w:rPr>
        <w:t xml:space="preserve"> panels </w:t>
      </w:r>
      <w:r w:rsidR="00313267">
        <w:rPr>
          <w:rFonts w:ascii="Arial" w:hAnsi="Arial" w:cs="Arial"/>
          <w:color w:val="000000"/>
          <w:sz w:val="23"/>
          <w:szCs w:val="23"/>
        </w:rPr>
        <w:t xml:space="preserve">are </w:t>
      </w:r>
      <w:r w:rsidRPr="00504FDE">
        <w:rPr>
          <w:rFonts w:ascii="Arial" w:hAnsi="Arial" w:cs="Arial"/>
          <w:color w:val="000000"/>
          <w:sz w:val="23"/>
          <w:szCs w:val="23"/>
        </w:rPr>
        <w:t xml:space="preserve">to be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="00C155E6">
        <w:rPr>
          <w:rFonts w:ascii="Arial" w:hAnsi="Arial" w:cs="Arial"/>
          <w:color w:val="000000"/>
          <w:sz w:val="23"/>
          <w:szCs w:val="23"/>
        </w:rPr>
        <w:t>fabricated and di</w:t>
      </w:r>
      <w:r w:rsidR="00313267">
        <w:rPr>
          <w:rFonts w:ascii="Arial" w:hAnsi="Arial" w:cs="Arial"/>
          <w:color w:val="000000"/>
          <w:sz w:val="23"/>
          <w:szCs w:val="23"/>
        </w:rPr>
        <w:t>stributed by GEF Incorporated.</w:t>
      </w:r>
    </w:p>
    <w:p w:rsidR="00504FDE" w:rsidRPr="00504FDE" w:rsidRDefault="00504FDE" w:rsidP="00504FDE">
      <w:pPr>
        <w:rPr>
          <w:rFonts w:ascii="Arial" w:hAnsi="Arial" w:cs="Arial"/>
          <w:color w:val="000000"/>
          <w:sz w:val="23"/>
          <w:szCs w:val="23"/>
        </w:rPr>
      </w:pPr>
      <w:r w:rsidRPr="00504FDE">
        <w:rPr>
          <w:rFonts w:ascii="Arial" w:hAnsi="Arial" w:cs="Arial"/>
          <w:color w:val="000000"/>
          <w:sz w:val="23"/>
          <w:szCs w:val="23"/>
        </w:rPr>
        <w:t>B.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 xml:space="preserve"> </w:t>
      </w:r>
      <w:r w:rsidRPr="00504FDE">
        <w:rPr>
          <w:rFonts w:ascii="Arial" w:hAnsi="Arial" w:cs="Arial"/>
          <w:color w:val="000000"/>
          <w:sz w:val="23"/>
          <w:szCs w:val="23"/>
          <w:u w:val="single"/>
        </w:rPr>
        <w:t>Connections</w:t>
      </w:r>
    </w:p>
    <w:p w:rsidR="00504FDE" w:rsidRPr="00504FDE" w:rsidRDefault="00504FDE" w:rsidP="00504FDE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 xml:space="preserve">1.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 xml:space="preserve">Panels will be designed for tongue-in-groove joint connections on two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>parallel sides per panel.</w:t>
      </w:r>
    </w:p>
    <w:p w:rsidR="00504FDE" w:rsidRPr="00504FDE" w:rsidRDefault="00504FDE" w:rsidP="00504FDE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 xml:space="preserve">2.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 xml:space="preserve">The panels are to be fastened to the super structure with stainless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>steel or fiberglass fasteners as shown on the approved shop drawings.</w:t>
      </w:r>
    </w:p>
    <w:p w:rsidR="00504FDE" w:rsidRPr="00504FDE" w:rsidRDefault="00504FDE" w:rsidP="00504FDE">
      <w:pPr>
        <w:rPr>
          <w:rFonts w:ascii="Arial" w:hAnsi="Arial" w:cs="Arial"/>
          <w:color w:val="000000"/>
          <w:sz w:val="23"/>
          <w:szCs w:val="23"/>
          <w:u w:val="single"/>
        </w:rPr>
      </w:pPr>
      <w:r w:rsidRPr="00504FDE">
        <w:rPr>
          <w:rFonts w:ascii="Arial" w:hAnsi="Arial" w:cs="Arial"/>
          <w:color w:val="000000"/>
          <w:sz w:val="23"/>
          <w:szCs w:val="23"/>
        </w:rPr>
        <w:t xml:space="preserve">C.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  <w:u w:val="single"/>
        </w:rPr>
        <w:t>Approved Fabricators</w:t>
      </w:r>
    </w:p>
    <w:p w:rsidR="00504FDE" w:rsidRPr="00504FDE" w:rsidRDefault="00504FDE" w:rsidP="00504FDE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 xml:space="preserve">1. </w:t>
      </w:r>
      <w:r>
        <w:rPr>
          <w:rFonts w:ascii="Arial" w:hAnsi="Arial" w:cs="Arial"/>
          <w:color w:val="000000"/>
          <w:sz w:val="23"/>
          <w:szCs w:val="23"/>
        </w:rPr>
        <w:tab/>
        <w:t>GEF Incorporated (304)755-1600 www.gefinc.com</w:t>
      </w:r>
    </w:p>
    <w:p w:rsidR="00504FDE" w:rsidRPr="00504FDE" w:rsidRDefault="00504FDE" w:rsidP="00504FDE">
      <w:pPr>
        <w:rPr>
          <w:rFonts w:ascii="Arial" w:hAnsi="Arial" w:cs="Arial"/>
          <w:color w:val="000000"/>
          <w:sz w:val="23"/>
          <w:szCs w:val="23"/>
        </w:rPr>
      </w:pPr>
      <w:r w:rsidRPr="00504FDE">
        <w:rPr>
          <w:rFonts w:ascii="Arial" w:hAnsi="Arial" w:cs="Arial"/>
          <w:color w:val="000000"/>
          <w:sz w:val="23"/>
          <w:szCs w:val="23"/>
        </w:rPr>
        <w:t xml:space="preserve">2.07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  <w:u w:val="single"/>
        </w:rPr>
        <w:t>FRP HOLLOW CORE BUILDING PANELS</w:t>
      </w:r>
    </w:p>
    <w:p w:rsidR="00504FDE" w:rsidRPr="00504FDE" w:rsidRDefault="00504FDE" w:rsidP="00504FDE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 xml:space="preserve">A.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>Materials</w:t>
      </w:r>
    </w:p>
    <w:p w:rsidR="00504FDE" w:rsidRPr="00504FDE" w:rsidRDefault="00504FDE" w:rsidP="00504FDE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 xml:space="preserve">1.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 xml:space="preserve">Each panel shall be manufactured by the </w:t>
      </w:r>
      <w:proofErr w:type="spellStart"/>
      <w:r w:rsidRPr="00504FDE">
        <w:rPr>
          <w:rFonts w:ascii="Arial" w:hAnsi="Arial" w:cs="Arial"/>
          <w:color w:val="000000"/>
          <w:sz w:val="23"/>
          <w:szCs w:val="23"/>
        </w:rPr>
        <w:t>pultrusion</w:t>
      </w:r>
      <w:proofErr w:type="spellEnd"/>
      <w:r w:rsidRPr="00504FDE">
        <w:rPr>
          <w:rFonts w:ascii="Arial" w:hAnsi="Arial" w:cs="Arial"/>
          <w:color w:val="000000"/>
          <w:sz w:val="23"/>
          <w:szCs w:val="23"/>
        </w:rPr>
        <w:t xml:space="preserve"> process utilizing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 xml:space="preserve">_____________ (select isophthalic polyester or vinyl ester) resin with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 xml:space="preserve">flame retardant and UV inhibitor additives. A synthetic surfacing veil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 xml:space="preserve">shall be an outermost layer covering the exterior surface. The FRP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>panel shall achieve a flame spread rating of 25 or less with ASTM E-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>84 test method, flammability characteristics of UL 94 V0 and self-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>extinguishing requirements of ASTM D635.</w:t>
      </w:r>
    </w:p>
    <w:p w:rsidR="00504FDE" w:rsidRDefault="00504FDE" w:rsidP="00504FDE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 xml:space="preserve">2.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 xml:space="preserve">Mechanical and physical properties shall meet or exceed the values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504FDE">
        <w:rPr>
          <w:rFonts w:ascii="Arial" w:hAnsi="Arial" w:cs="Arial"/>
          <w:color w:val="000000"/>
          <w:sz w:val="23"/>
          <w:szCs w:val="23"/>
        </w:rPr>
        <w:t>listed in Table 4.</w:t>
      </w:r>
      <w:r>
        <w:rPr>
          <w:rFonts w:ascii="Arial" w:hAnsi="Arial" w:cs="Arial"/>
          <w:color w:val="000000"/>
          <w:sz w:val="23"/>
          <w:szCs w:val="23"/>
        </w:rPr>
        <w:br w:type="page"/>
      </w:r>
    </w:p>
    <w:p w:rsidR="005704B4" w:rsidRDefault="008A530F" w:rsidP="00504FDE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72175" cy="4934850"/>
            <wp:effectExtent l="19050" t="0" r="9525" b="0"/>
            <wp:docPr id="7" name="Picture 6" descr="Table 4 – Hollow Core Building Panel Minimum Propert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4 – Hollow Core Building Panel Minimum Properties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595" cy="494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30F" w:rsidRPr="008A530F" w:rsidRDefault="008A530F" w:rsidP="008A530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 xml:space="preserve">3.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 xml:space="preserve">Fiberglass hollow core panels shall be DURASHIELD HC® as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="00C155E6">
        <w:rPr>
          <w:rFonts w:ascii="Arial" w:hAnsi="Arial" w:cs="Arial"/>
          <w:color w:val="000000"/>
          <w:sz w:val="23"/>
          <w:szCs w:val="23"/>
        </w:rPr>
        <w:t xml:space="preserve">fabricated and </w:t>
      </w:r>
      <w:r w:rsidR="00FE0D22">
        <w:rPr>
          <w:rFonts w:ascii="Arial" w:hAnsi="Arial" w:cs="Arial"/>
          <w:color w:val="000000"/>
          <w:sz w:val="23"/>
          <w:szCs w:val="23"/>
        </w:rPr>
        <w:t>distributed by GEF Incorporated.</w:t>
      </w:r>
    </w:p>
    <w:p w:rsidR="008A530F" w:rsidRPr="008A530F" w:rsidRDefault="008A530F" w:rsidP="008A530F">
      <w:pPr>
        <w:rPr>
          <w:rFonts w:ascii="Arial" w:hAnsi="Arial" w:cs="Arial"/>
          <w:color w:val="000000"/>
          <w:sz w:val="23"/>
          <w:szCs w:val="23"/>
          <w:u w:val="single"/>
        </w:rPr>
      </w:pPr>
      <w:r w:rsidRPr="008A530F">
        <w:rPr>
          <w:rFonts w:ascii="Arial" w:hAnsi="Arial" w:cs="Arial"/>
          <w:color w:val="000000"/>
          <w:sz w:val="23"/>
          <w:szCs w:val="23"/>
        </w:rPr>
        <w:t xml:space="preserve">B.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  <w:u w:val="single"/>
        </w:rPr>
        <w:t>Connections</w:t>
      </w:r>
    </w:p>
    <w:p w:rsidR="008A530F" w:rsidRPr="008A530F" w:rsidRDefault="008A530F" w:rsidP="008A530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 xml:space="preserve">1.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 xml:space="preserve">Panels will be designed for tongue-in-groove joint connections on two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>parallel sides per panel.</w:t>
      </w:r>
    </w:p>
    <w:p w:rsidR="008A530F" w:rsidRPr="008A530F" w:rsidRDefault="008A530F" w:rsidP="008A530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 xml:space="preserve">2.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 xml:space="preserve">The panels are to be fastened to the super structure with epoxy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 xml:space="preserve">adhesive and/or stainless steel or fiberglass fasteners as shown on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>the approved shop drawings.</w:t>
      </w:r>
    </w:p>
    <w:p w:rsidR="008A530F" w:rsidRPr="008A530F" w:rsidRDefault="008A530F" w:rsidP="008A530F">
      <w:pPr>
        <w:rPr>
          <w:rFonts w:ascii="Arial" w:hAnsi="Arial" w:cs="Arial"/>
          <w:color w:val="000000"/>
          <w:sz w:val="23"/>
          <w:szCs w:val="23"/>
        </w:rPr>
      </w:pPr>
      <w:r w:rsidRPr="008A530F">
        <w:rPr>
          <w:rFonts w:ascii="Arial" w:hAnsi="Arial" w:cs="Arial"/>
          <w:color w:val="000000"/>
          <w:sz w:val="23"/>
          <w:szCs w:val="23"/>
        </w:rPr>
        <w:t xml:space="preserve">C.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  <w:u w:val="single"/>
        </w:rPr>
        <w:t>Approved Fabricators</w:t>
      </w:r>
    </w:p>
    <w:p w:rsidR="008A530F" w:rsidRDefault="008A530F" w:rsidP="0001170B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 xml:space="preserve">1. </w:t>
      </w:r>
      <w:r>
        <w:rPr>
          <w:rFonts w:ascii="Arial" w:hAnsi="Arial" w:cs="Arial"/>
          <w:color w:val="000000"/>
          <w:sz w:val="23"/>
          <w:szCs w:val="23"/>
        </w:rPr>
        <w:tab/>
        <w:t>GEF Incorp</w:t>
      </w:r>
      <w:r w:rsidR="00C43135">
        <w:rPr>
          <w:rFonts w:ascii="Arial" w:hAnsi="Arial" w:cs="Arial"/>
          <w:color w:val="000000"/>
          <w:sz w:val="23"/>
          <w:szCs w:val="23"/>
        </w:rPr>
        <w:t xml:space="preserve">orated (304)755-1600 </w:t>
      </w:r>
    </w:p>
    <w:p w:rsidR="008A530F" w:rsidRDefault="008A530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 w:type="page"/>
      </w:r>
    </w:p>
    <w:p w:rsidR="008A530F" w:rsidRPr="008A530F" w:rsidRDefault="008A530F" w:rsidP="008A530F">
      <w:pPr>
        <w:rPr>
          <w:rFonts w:ascii="Arial" w:hAnsi="Arial" w:cs="Arial"/>
          <w:color w:val="000000"/>
          <w:sz w:val="23"/>
          <w:szCs w:val="23"/>
        </w:rPr>
      </w:pPr>
      <w:r w:rsidRPr="008A530F">
        <w:rPr>
          <w:rFonts w:ascii="Arial" w:hAnsi="Arial" w:cs="Arial"/>
          <w:color w:val="000000"/>
          <w:sz w:val="23"/>
          <w:szCs w:val="23"/>
        </w:rPr>
        <w:lastRenderedPageBreak/>
        <w:t xml:space="preserve">2.08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  <w:u w:val="single"/>
        </w:rPr>
        <w:t>FRP BUILDING PANEL SYSTEM</w:t>
      </w:r>
    </w:p>
    <w:p w:rsidR="008A530F" w:rsidRPr="008A530F" w:rsidRDefault="008A530F" w:rsidP="008A530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 xml:space="preserve">A.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  <w:u w:val="single"/>
        </w:rPr>
        <w:t>Materials</w:t>
      </w:r>
    </w:p>
    <w:p w:rsidR="008A530F" w:rsidRPr="008A530F" w:rsidRDefault="008A530F" w:rsidP="008A530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 xml:space="preserve">1.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 xml:space="preserve">Each panel shall be manufactured by the </w:t>
      </w:r>
      <w:proofErr w:type="spellStart"/>
      <w:r w:rsidRPr="008A530F">
        <w:rPr>
          <w:rFonts w:ascii="Arial" w:hAnsi="Arial" w:cs="Arial"/>
          <w:color w:val="000000"/>
          <w:sz w:val="23"/>
          <w:szCs w:val="23"/>
        </w:rPr>
        <w:t>pultrusion</w:t>
      </w:r>
      <w:proofErr w:type="spellEnd"/>
      <w:r w:rsidRPr="008A530F">
        <w:rPr>
          <w:rFonts w:ascii="Arial" w:hAnsi="Arial" w:cs="Arial"/>
          <w:color w:val="000000"/>
          <w:sz w:val="23"/>
          <w:szCs w:val="23"/>
        </w:rPr>
        <w:t xml:space="preserve"> process utilizing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 xml:space="preserve">_________ (select isophthalic polyester or vinyl ester) resin with flame retardant and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 xml:space="preserve">UV inhibitor additives. A synthetic surface veil shall be the outermost layer covering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 xml:space="preserve">the exterior surface. The FRP panel shall achieve a flame spread rating of 25 or less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 xml:space="preserve">in accordance with ASTM test method E-84, flammability characteristics of UL 94 V0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>and meet the self-extinguishing requirements of ASTM D635.</w:t>
      </w:r>
    </w:p>
    <w:p w:rsidR="008A530F" w:rsidRPr="008A530F" w:rsidRDefault="008A530F" w:rsidP="008A530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 xml:space="preserve">2.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 xml:space="preserve">The 3-way connector, hanger, 45º connector, toggle connector and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 xml:space="preserve">end cap required to install the building panel system shall be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 xml:space="preserve">manufactured by the </w:t>
      </w:r>
      <w:proofErr w:type="spellStart"/>
      <w:r w:rsidRPr="008A530F">
        <w:rPr>
          <w:rFonts w:ascii="Arial" w:hAnsi="Arial" w:cs="Arial"/>
          <w:color w:val="000000"/>
          <w:sz w:val="23"/>
          <w:szCs w:val="23"/>
        </w:rPr>
        <w:t>pultrusion</w:t>
      </w:r>
      <w:proofErr w:type="spellEnd"/>
      <w:r w:rsidRPr="008A530F">
        <w:rPr>
          <w:rFonts w:ascii="Arial" w:hAnsi="Arial" w:cs="Arial"/>
          <w:color w:val="000000"/>
          <w:sz w:val="23"/>
          <w:szCs w:val="23"/>
        </w:rPr>
        <w:t xml:space="preserve"> process, and achieve a flame spread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 xml:space="preserve">rating of 25 or less in accordance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>with ASTM test method E-84.</w:t>
      </w:r>
    </w:p>
    <w:p w:rsidR="00D61FDB" w:rsidRDefault="008A530F" w:rsidP="008A530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 xml:space="preserve">3.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A530F">
        <w:rPr>
          <w:rFonts w:ascii="Arial" w:hAnsi="Arial" w:cs="Arial"/>
          <w:color w:val="000000"/>
          <w:sz w:val="23"/>
          <w:szCs w:val="23"/>
        </w:rPr>
        <w:t>The following minimum mechanical properties shall apply:</w:t>
      </w:r>
    </w:p>
    <w:p w:rsidR="00D61FDB" w:rsidRDefault="00D61FDB" w:rsidP="008A530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800725" cy="2616245"/>
            <wp:effectExtent l="19050" t="0" r="9525" b="0"/>
            <wp:docPr id="8" name="Picture 7" descr="mechanical propert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hanical properties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708" cy="262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DB" w:rsidRDefault="00D61FDB" w:rsidP="00D61FDB">
      <w:pPr>
        <w:pStyle w:val="Default"/>
      </w:pPr>
    </w:p>
    <w:p w:rsidR="00D61FDB" w:rsidRDefault="00D61FDB" w:rsidP="00D61F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4. </w:t>
      </w:r>
      <w:r>
        <w:rPr>
          <w:sz w:val="23"/>
          <w:szCs w:val="23"/>
        </w:rPr>
        <w:tab/>
        <w:t>Fiberglass panels shall be COMPOSOLITE</w:t>
      </w:r>
      <w:r>
        <w:rPr>
          <w:sz w:val="16"/>
          <w:szCs w:val="16"/>
        </w:rPr>
        <w:t xml:space="preserve">® </w:t>
      </w:r>
      <w:r>
        <w:rPr>
          <w:sz w:val="23"/>
          <w:szCs w:val="23"/>
        </w:rPr>
        <w:t xml:space="preserve">as </w:t>
      </w:r>
      <w:r w:rsidR="00354E69">
        <w:rPr>
          <w:sz w:val="23"/>
          <w:szCs w:val="23"/>
        </w:rPr>
        <w:t xml:space="preserve">distributed by GEF </w:t>
      </w:r>
      <w:r w:rsidR="00354E69">
        <w:rPr>
          <w:sz w:val="23"/>
          <w:szCs w:val="23"/>
        </w:rPr>
        <w:tab/>
      </w:r>
      <w:r w:rsidR="00354E69">
        <w:rPr>
          <w:sz w:val="23"/>
          <w:szCs w:val="23"/>
        </w:rPr>
        <w:tab/>
      </w:r>
      <w:r w:rsidR="00354E69">
        <w:rPr>
          <w:sz w:val="23"/>
          <w:szCs w:val="23"/>
        </w:rPr>
        <w:tab/>
      </w:r>
      <w:r w:rsidR="00354E69">
        <w:rPr>
          <w:sz w:val="23"/>
          <w:szCs w:val="23"/>
        </w:rPr>
        <w:tab/>
        <w:t>Incorporated.</w:t>
      </w:r>
      <w:r>
        <w:rPr>
          <w:sz w:val="23"/>
          <w:szCs w:val="23"/>
        </w:rPr>
        <w:t xml:space="preserve"> </w:t>
      </w:r>
    </w:p>
    <w:p w:rsidR="00D61FDB" w:rsidRDefault="00D61FDB" w:rsidP="00D61F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B. </w:t>
      </w:r>
      <w:r>
        <w:rPr>
          <w:sz w:val="23"/>
          <w:szCs w:val="23"/>
        </w:rPr>
        <w:tab/>
      </w:r>
      <w:r w:rsidRPr="00D61FDB">
        <w:rPr>
          <w:sz w:val="23"/>
          <w:szCs w:val="23"/>
          <w:u w:val="single"/>
        </w:rPr>
        <w:t>Connections</w:t>
      </w:r>
      <w:r>
        <w:rPr>
          <w:sz w:val="23"/>
          <w:szCs w:val="23"/>
        </w:rPr>
        <w:t xml:space="preserve"> </w:t>
      </w:r>
    </w:p>
    <w:p w:rsidR="00D61FDB" w:rsidRDefault="00D61FDB" w:rsidP="00D61FDB">
      <w:pPr>
        <w:pStyle w:val="Default"/>
        <w:rPr>
          <w:sz w:val="23"/>
          <w:szCs w:val="23"/>
        </w:rPr>
      </w:pPr>
    </w:p>
    <w:p w:rsidR="00D61FDB" w:rsidRDefault="00D61FDB" w:rsidP="00D61F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1. </w:t>
      </w:r>
      <w:r>
        <w:rPr>
          <w:sz w:val="23"/>
          <w:szCs w:val="23"/>
        </w:rPr>
        <w:tab/>
        <w:t xml:space="preserve">Panels utilize integrally molded longitudinal grooves into which a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connector or toggle is inserted during assembly. </w:t>
      </w:r>
    </w:p>
    <w:p w:rsidR="00D61FDB" w:rsidRDefault="00D61FDB" w:rsidP="00D61FDB">
      <w:pPr>
        <w:pStyle w:val="Default"/>
        <w:rPr>
          <w:sz w:val="23"/>
          <w:szCs w:val="23"/>
        </w:rPr>
      </w:pPr>
    </w:p>
    <w:p w:rsidR="00D61FDB" w:rsidRDefault="00D61FDB" w:rsidP="00D61F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2. </w:t>
      </w:r>
      <w:r>
        <w:rPr>
          <w:sz w:val="23"/>
          <w:szCs w:val="23"/>
        </w:rPr>
        <w:tab/>
        <w:t xml:space="preserve">3-way and 45º connectors are utilized in the system to develop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corners and facilitate joining walls and sides. </w:t>
      </w:r>
    </w:p>
    <w:p w:rsidR="00D61FDB" w:rsidRDefault="00D61FDB" w:rsidP="00D61FDB">
      <w:pPr>
        <w:pStyle w:val="Default"/>
        <w:rPr>
          <w:sz w:val="23"/>
          <w:szCs w:val="23"/>
        </w:rPr>
      </w:pPr>
    </w:p>
    <w:p w:rsidR="00822BEF" w:rsidRDefault="00D61FDB" w:rsidP="00822BEF">
      <w:pPr>
        <w:pStyle w:val="Default"/>
        <w:numPr>
          <w:ilvl w:val="0"/>
          <w:numId w:val="3"/>
        </w:numPr>
        <w:rPr>
          <w:sz w:val="23"/>
          <w:szCs w:val="23"/>
        </w:rPr>
      </w:pPr>
      <w:r w:rsidRPr="00822BEF">
        <w:rPr>
          <w:sz w:val="23"/>
          <w:szCs w:val="23"/>
        </w:rPr>
        <w:t xml:space="preserve">Toggles are utilized to lock panels and connectors. </w:t>
      </w:r>
    </w:p>
    <w:p w:rsidR="00822BEF" w:rsidRPr="00822BEF" w:rsidRDefault="00822BEF" w:rsidP="00822BEF">
      <w:pPr>
        <w:pStyle w:val="Default"/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>Toggles are utilized to lock panels and connectors.</w:t>
      </w:r>
    </w:p>
    <w:p w:rsidR="00822BEF" w:rsidRPr="0001170B" w:rsidRDefault="00822BEF" w:rsidP="00822BEF">
      <w:pPr>
        <w:rPr>
          <w:rFonts w:ascii="Arial" w:hAnsi="Arial" w:cs="Arial"/>
          <w:color w:val="000000"/>
          <w:sz w:val="23"/>
          <w:szCs w:val="23"/>
        </w:rPr>
      </w:pPr>
      <w:r w:rsidRPr="0001170B">
        <w:rPr>
          <w:rFonts w:ascii="Arial" w:hAnsi="Arial" w:cs="Arial"/>
          <w:color w:val="000000"/>
          <w:sz w:val="23"/>
          <w:szCs w:val="23"/>
        </w:rPr>
        <w:lastRenderedPageBreak/>
        <w:t xml:space="preserve">4.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For permanent structures, adhesives are applied in the small grooves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along the length of the panel. Toggles mechanically secure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components (panels and connectors) and create even pressure until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>adhesive is cured.</w:t>
      </w:r>
    </w:p>
    <w:p w:rsidR="00822BEF" w:rsidRPr="0001170B" w:rsidRDefault="00822BEF" w:rsidP="00822BEF">
      <w:pPr>
        <w:rPr>
          <w:rFonts w:ascii="Arial" w:hAnsi="Arial" w:cs="Arial"/>
          <w:color w:val="000000"/>
          <w:sz w:val="23"/>
          <w:szCs w:val="23"/>
          <w:u w:val="single"/>
        </w:rPr>
      </w:pPr>
      <w:r w:rsidRPr="0001170B">
        <w:rPr>
          <w:rFonts w:ascii="Arial" w:hAnsi="Arial" w:cs="Arial"/>
          <w:color w:val="000000"/>
          <w:sz w:val="23"/>
          <w:szCs w:val="23"/>
        </w:rPr>
        <w:t xml:space="preserve">C.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  <w:u w:val="single"/>
        </w:rPr>
        <w:t>Approved Fabricators</w:t>
      </w:r>
    </w:p>
    <w:p w:rsidR="00822BEF" w:rsidRPr="0001170B" w:rsidRDefault="00822BEF" w:rsidP="00822BE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1. </w:t>
      </w:r>
      <w:r>
        <w:rPr>
          <w:rFonts w:ascii="Arial" w:hAnsi="Arial" w:cs="Arial"/>
          <w:color w:val="000000"/>
          <w:sz w:val="23"/>
          <w:szCs w:val="23"/>
        </w:rPr>
        <w:tab/>
        <w:t>GEF Incorporated (304)755-1600 www.gefinc.com</w:t>
      </w:r>
    </w:p>
    <w:p w:rsidR="00822BEF" w:rsidRPr="0001170B" w:rsidRDefault="00822BEF" w:rsidP="00822BEF">
      <w:pPr>
        <w:rPr>
          <w:rFonts w:ascii="Arial" w:hAnsi="Arial" w:cs="Arial"/>
          <w:color w:val="000000"/>
          <w:sz w:val="23"/>
          <w:szCs w:val="23"/>
        </w:rPr>
      </w:pPr>
      <w:r w:rsidRPr="0001170B">
        <w:rPr>
          <w:rFonts w:ascii="Arial" w:hAnsi="Arial" w:cs="Arial"/>
          <w:color w:val="000000"/>
          <w:sz w:val="23"/>
          <w:szCs w:val="23"/>
        </w:rPr>
        <w:t xml:space="preserve">2.09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  <w:u w:val="single"/>
        </w:rPr>
        <w:t>FRP PLANKS</w:t>
      </w:r>
      <w:r w:rsidRPr="0001170B">
        <w:rPr>
          <w:rFonts w:ascii="Arial" w:hAnsi="Arial" w:cs="Arial"/>
          <w:color w:val="000000"/>
          <w:sz w:val="23"/>
          <w:szCs w:val="23"/>
        </w:rPr>
        <w:t>:</w:t>
      </w:r>
    </w:p>
    <w:p w:rsidR="00822BEF" w:rsidRPr="0001170B" w:rsidRDefault="00822BEF" w:rsidP="00822BE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A.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  <w:u w:val="single"/>
        </w:rPr>
        <w:t>General</w:t>
      </w:r>
    </w:p>
    <w:p w:rsidR="00822BEF" w:rsidRPr="0001170B" w:rsidRDefault="00822BEF" w:rsidP="00822BE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1.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FRP planks shall be shipped from the manufacturer, palletized and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>banded with exposed edges protected to prevent damage in shipment.</w:t>
      </w:r>
    </w:p>
    <w:p w:rsidR="00822BEF" w:rsidRPr="0001170B" w:rsidRDefault="00822BEF" w:rsidP="00822BE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2.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Each piece shall be clearly marked showing manufacturer’s applicable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>drawing number.</w:t>
      </w:r>
    </w:p>
    <w:p w:rsidR="00822BEF" w:rsidRPr="0001170B" w:rsidRDefault="00822BEF" w:rsidP="00822BE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3.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FRP planks shall be SAFPLANK® </w:t>
      </w:r>
      <w:r w:rsidR="00E61DD7">
        <w:rPr>
          <w:rFonts w:ascii="Arial" w:hAnsi="Arial" w:cs="Arial"/>
          <w:color w:val="000000"/>
          <w:sz w:val="23"/>
          <w:szCs w:val="23"/>
        </w:rPr>
        <w:t>distributed by GEF Incorporated.</w:t>
      </w:r>
    </w:p>
    <w:p w:rsidR="00822BEF" w:rsidRPr="0001170B" w:rsidRDefault="00822BEF" w:rsidP="00822BEF">
      <w:pPr>
        <w:rPr>
          <w:rFonts w:ascii="Arial" w:hAnsi="Arial" w:cs="Arial"/>
          <w:color w:val="000000"/>
          <w:sz w:val="23"/>
          <w:szCs w:val="23"/>
        </w:rPr>
      </w:pPr>
      <w:r w:rsidRPr="0001170B">
        <w:rPr>
          <w:rFonts w:ascii="Arial" w:hAnsi="Arial" w:cs="Arial"/>
          <w:color w:val="000000"/>
          <w:sz w:val="23"/>
          <w:szCs w:val="23"/>
        </w:rPr>
        <w:t xml:space="preserve">B.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5B74DB">
        <w:rPr>
          <w:rFonts w:ascii="Arial" w:hAnsi="Arial" w:cs="Arial"/>
          <w:color w:val="000000"/>
          <w:sz w:val="23"/>
          <w:szCs w:val="23"/>
          <w:u w:val="single"/>
        </w:rPr>
        <w:t>Design</w:t>
      </w:r>
    </w:p>
    <w:p w:rsidR="00822BEF" w:rsidRPr="0001170B" w:rsidRDefault="00822BEF" w:rsidP="00822BE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1.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FRP planks shall be 2” (50.8 mm) deep and be capable of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withstanding a uniform load of 100 PSF (4.79 </w:t>
      </w:r>
      <w:proofErr w:type="spellStart"/>
      <w:r w:rsidRPr="0001170B">
        <w:rPr>
          <w:rFonts w:ascii="Arial" w:hAnsi="Arial" w:cs="Arial"/>
          <w:color w:val="000000"/>
          <w:sz w:val="23"/>
          <w:szCs w:val="23"/>
        </w:rPr>
        <w:t>kN</w:t>
      </w:r>
      <w:proofErr w:type="spellEnd"/>
      <w:r w:rsidRPr="0001170B">
        <w:rPr>
          <w:rFonts w:ascii="Arial" w:hAnsi="Arial" w:cs="Arial"/>
          <w:color w:val="000000"/>
          <w:sz w:val="23"/>
          <w:szCs w:val="23"/>
        </w:rPr>
        <w:t xml:space="preserve">/m) or a concentrated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load of 300 lbs. (1.33 </w:t>
      </w:r>
      <w:proofErr w:type="spellStart"/>
      <w:r w:rsidRPr="0001170B">
        <w:rPr>
          <w:rFonts w:ascii="Arial" w:hAnsi="Arial" w:cs="Arial"/>
          <w:color w:val="000000"/>
          <w:sz w:val="23"/>
          <w:szCs w:val="23"/>
        </w:rPr>
        <w:t>kN</w:t>
      </w:r>
      <w:proofErr w:type="spellEnd"/>
      <w:r w:rsidRPr="0001170B">
        <w:rPr>
          <w:rFonts w:ascii="Arial" w:hAnsi="Arial" w:cs="Arial"/>
          <w:color w:val="000000"/>
          <w:sz w:val="23"/>
          <w:szCs w:val="23"/>
        </w:rPr>
        <w:t xml:space="preserve">) on an area of 4 sq. inches (25.8 cm²) located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in the center of the plank with a deflection of no more than 0.25” (6.4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>mm).</w:t>
      </w:r>
    </w:p>
    <w:p w:rsidR="00822BEF" w:rsidRPr="0001170B" w:rsidRDefault="00822BEF" w:rsidP="00822BE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2.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The top surface of all panels shall have </w:t>
      </w:r>
      <w:proofErr w:type="gramStart"/>
      <w:r w:rsidRPr="0001170B">
        <w:rPr>
          <w:rFonts w:ascii="Arial" w:hAnsi="Arial" w:cs="Arial"/>
          <w:color w:val="000000"/>
          <w:sz w:val="23"/>
          <w:szCs w:val="23"/>
        </w:rPr>
        <w:t>a non</w:t>
      </w:r>
      <w:proofErr w:type="gramEnd"/>
      <w:r w:rsidRPr="0001170B">
        <w:rPr>
          <w:rFonts w:ascii="Arial" w:hAnsi="Arial" w:cs="Arial"/>
          <w:color w:val="000000"/>
          <w:sz w:val="23"/>
          <w:szCs w:val="23"/>
        </w:rPr>
        <w:t>-skid grit.</w:t>
      </w:r>
    </w:p>
    <w:p w:rsidR="00822BEF" w:rsidRPr="0001170B" w:rsidRDefault="00822BEF" w:rsidP="00822BE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3.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>Panels shall be fabricated to the sizes shown on the drawings.</w:t>
      </w:r>
    </w:p>
    <w:p w:rsidR="00822BEF" w:rsidRPr="0001170B" w:rsidRDefault="00822BEF" w:rsidP="00822BE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4.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Hold down clamps shall be surface mounted type 316L stainless steel.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proofErr w:type="gramStart"/>
      <w:r w:rsidRPr="0001170B">
        <w:rPr>
          <w:rFonts w:ascii="Arial" w:hAnsi="Arial" w:cs="Arial"/>
          <w:color w:val="000000"/>
          <w:sz w:val="23"/>
          <w:szCs w:val="23"/>
        </w:rPr>
        <w:t>A minimum of two (2) each per panel.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 -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or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-</w:t>
      </w:r>
    </w:p>
    <w:p w:rsidR="00822BEF" w:rsidRPr="0001170B" w:rsidRDefault="00822BEF" w:rsidP="00822BE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Hold down clamps shall be type 316L stainless steel insert hold downs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1170B">
        <w:rPr>
          <w:rFonts w:ascii="Arial" w:hAnsi="Arial" w:cs="Arial"/>
          <w:color w:val="000000"/>
          <w:sz w:val="23"/>
          <w:szCs w:val="23"/>
        </w:rPr>
        <w:t xml:space="preserve">as provided by </w:t>
      </w:r>
      <w:r w:rsidR="00E61DD7">
        <w:rPr>
          <w:rFonts w:ascii="Arial" w:hAnsi="Arial" w:cs="Arial"/>
          <w:color w:val="000000"/>
          <w:sz w:val="23"/>
          <w:szCs w:val="23"/>
        </w:rPr>
        <w:t>GEF Incorporated</w:t>
      </w:r>
      <w:r w:rsidRPr="0001170B">
        <w:rPr>
          <w:rFonts w:ascii="Arial" w:hAnsi="Arial" w:cs="Arial"/>
          <w:color w:val="000000"/>
          <w:sz w:val="23"/>
          <w:szCs w:val="23"/>
        </w:rPr>
        <w:t xml:space="preserve">. </w:t>
      </w:r>
      <w:proofErr w:type="gramStart"/>
      <w:r w:rsidRPr="0001170B">
        <w:rPr>
          <w:rFonts w:ascii="Arial" w:hAnsi="Arial" w:cs="Arial"/>
          <w:color w:val="000000"/>
          <w:sz w:val="23"/>
          <w:szCs w:val="23"/>
        </w:rPr>
        <w:t>A minimum of two (2) each per panel.</w:t>
      </w:r>
      <w:proofErr w:type="gramEnd"/>
    </w:p>
    <w:p w:rsidR="00822BEF" w:rsidRPr="00822BEF" w:rsidRDefault="00822BEF" w:rsidP="00822BEF">
      <w:pPr>
        <w:pStyle w:val="ListParagraph"/>
        <w:numPr>
          <w:ilvl w:val="0"/>
          <w:numId w:val="3"/>
        </w:numPr>
        <w:rPr>
          <w:rFonts w:ascii="Arial" w:hAnsi="Arial" w:cs="Arial"/>
          <w:color w:val="000000"/>
          <w:sz w:val="23"/>
          <w:szCs w:val="23"/>
        </w:rPr>
      </w:pPr>
      <w:r w:rsidRPr="00822BEF">
        <w:rPr>
          <w:rFonts w:ascii="Arial" w:hAnsi="Arial" w:cs="Arial"/>
          <w:color w:val="000000"/>
          <w:sz w:val="23"/>
          <w:szCs w:val="23"/>
        </w:rPr>
        <w:t>Color shall be slate gray.</w:t>
      </w:r>
    </w:p>
    <w:p w:rsidR="00822BEF" w:rsidRDefault="00822BEF" w:rsidP="00822BEF">
      <w:pPr>
        <w:rPr>
          <w:rFonts w:ascii="Arial" w:hAnsi="Arial" w:cs="Arial"/>
          <w:color w:val="000000"/>
          <w:sz w:val="23"/>
          <w:szCs w:val="23"/>
        </w:rPr>
      </w:pPr>
    </w:p>
    <w:p w:rsidR="00822BEF" w:rsidRDefault="00822BEF" w:rsidP="00822BEF">
      <w:pPr>
        <w:rPr>
          <w:rFonts w:ascii="Arial" w:hAnsi="Arial" w:cs="Arial"/>
          <w:color w:val="000000"/>
          <w:sz w:val="23"/>
          <w:szCs w:val="23"/>
        </w:rPr>
      </w:pPr>
    </w:p>
    <w:p w:rsidR="00822BEF" w:rsidRDefault="00822BEF" w:rsidP="00822BEF">
      <w:pPr>
        <w:rPr>
          <w:rFonts w:ascii="Arial" w:hAnsi="Arial" w:cs="Arial"/>
          <w:color w:val="000000"/>
          <w:sz w:val="23"/>
          <w:szCs w:val="23"/>
        </w:rPr>
      </w:pPr>
    </w:p>
    <w:p w:rsidR="00822BEF" w:rsidRDefault="00822BEF" w:rsidP="00822BEF">
      <w:pPr>
        <w:rPr>
          <w:rFonts w:ascii="Arial" w:hAnsi="Arial" w:cs="Arial"/>
          <w:color w:val="000000"/>
          <w:sz w:val="23"/>
          <w:szCs w:val="23"/>
        </w:rPr>
      </w:pPr>
    </w:p>
    <w:p w:rsidR="00822BEF" w:rsidRPr="00822BEF" w:rsidRDefault="00822BEF" w:rsidP="00822BEF">
      <w:pPr>
        <w:rPr>
          <w:rFonts w:ascii="Arial" w:hAnsi="Arial" w:cs="Arial"/>
          <w:color w:val="000000"/>
          <w:sz w:val="23"/>
          <w:szCs w:val="23"/>
        </w:rPr>
      </w:pPr>
      <w:r w:rsidRPr="00822BEF">
        <w:rPr>
          <w:rFonts w:ascii="Arial" w:hAnsi="Arial" w:cs="Arial"/>
          <w:color w:val="000000"/>
          <w:sz w:val="23"/>
          <w:szCs w:val="23"/>
        </w:rPr>
        <w:t xml:space="preserve">C.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  <w:u w:val="single"/>
        </w:rPr>
        <w:t>Products</w:t>
      </w:r>
    </w:p>
    <w:p w:rsidR="00822BEF" w:rsidRPr="00822BEF" w:rsidRDefault="00822BEF" w:rsidP="00822BE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 xml:space="preserve">1.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 xml:space="preserve">The FRP planks shall be manufactured by the </w:t>
      </w:r>
      <w:proofErr w:type="spellStart"/>
      <w:r w:rsidRPr="00822BEF">
        <w:rPr>
          <w:rFonts w:ascii="Arial" w:hAnsi="Arial" w:cs="Arial"/>
          <w:color w:val="000000"/>
          <w:sz w:val="23"/>
          <w:szCs w:val="23"/>
        </w:rPr>
        <w:t>pultrusion</w:t>
      </w:r>
      <w:proofErr w:type="spellEnd"/>
      <w:r w:rsidRPr="00822BEF">
        <w:rPr>
          <w:rFonts w:ascii="Arial" w:hAnsi="Arial" w:cs="Arial"/>
          <w:color w:val="000000"/>
          <w:sz w:val="23"/>
          <w:szCs w:val="23"/>
        </w:rPr>
        <w:t xml:space="preserve"> process. The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 xml:space="preserve">planks shall be 2” (50.8 mm) deep and ______ (select 12” (304.8 mm)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 xml:space="preserve">or 24” (609.6 mm)) wide with interlocking joints on outside legs of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 xml:space="preserve">plank. The glass fiber reinforcement for the planks shall be a core of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 xml:space="preserve">continuous glass strand </w:t>
      </w:r>
      <w:proofErr w:type="spellStart"/>
      <w:r w:rsidRPr="00822BEF">
        <w:rPr>
          <w:rFonts w:ascii="Arial" w:hAnsi="Arial" w:cs="Arial"/>
          <w:color w:val="000000"/>
          <w:sz w:val="23"/>
          <w:szCs w:val="23"/>
        </w:rPr>
        <w:t>rovings</w:t>
      </w:r>
      <w:proofErr w:type="spellEnd"/>
      <w:r w:rsidRPr="00822BEF">
        <w:rPr>
          <w:rFonts w:ascii="Arial" w:hAnsi="Arial" w:cs="Arial"/>
          <w:color w:val="000000"/>
          <w:sz w:val="23"/>
          <w:szCs w:val="23"/>
        </w:rPr>
        <w:t xml:space="preserve"> wrapped with continuous strand glass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 xml:space="preserve">mat. A synthetic surface veil shall be the outermost layer covering the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>exterior surfaces.</w:t>
      </w:r>
    </w:p>
    <w:p w:rsidR="00822BEF" w:rsidRPr="00822BEF" w:rsidRDefault="00822BEF" w:rsidP="00822BE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>2.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 xml:space="preserve"> Fiberglass planks shall be made from a fire retardant (select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 xml:space="preserve">isophthalic polyester or vinyl ester) resin system that meets the flame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 xml:space="preserve">spread rating of 25 or less in accordance with ASTM E-84,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>flammability characteristics of UL 94 V0 and meets the self-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 xml:space="preserve">extinguishing requirements of ASTM D635. UV inhibitors are added to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>the resin.</w:t>
      </w:r>
    </w:p>
    <w:p w:rsidR="00822BEF" w:rsidRPr="00822BEF" w:rsidRDefault="00822BEF" w:rsidP="00822BEF">
      <w:pPr>
        <w:rPr>
          <w:rFonts w:ascii="Arial" w:hAnsi="Arial" w:cs="Arial"/>
          <w:color w:val="000000"/>
          <w:sz w:val="23"/>
          <w:szCs w:val="23"/>
        </w:rPr>
      </w:pPr>
      <w:r w:rsidRPr="00822BEF">
        <w:rPr>
          <w:rFonts w:ascii="Arial" w:hAnsi="Arial" w:cs="Arial"/>
          <w:color w:val="000000"/>
          <w:sz w:val="23"/>
          <w:szCs w:val="23"/>
        </w:rPr>
        <w:t xml:space="preserve">2.10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  <w:u w:val="single"/>
        </w:rPr>
        <w:t>FRP BAFFLE WALL PANEL</w:t>
      </w:r>
    </w:p>
    <w:p w:rsidR="00822BEF" w:rsidRPr="00822BEF" w:rsidRDefault="00822BEF" w:rsidP="00822BE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 xml:space="preserve">A.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  <w:u w:val="single"/>
        </w:rPr>
        <w:t>Materials</w:t>
      </w:r>
    </w:p>
    <w:p w:rsidR="00822BEF" w:rsidRPr="00822BEF" w:rsidRDefault="00822BEF" w:rsidP="00822BE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 xml:space="preserve">1.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 xml:space="preserve">Each baffle panel shall be manufactured by the </w:t>
      </w:r>
      <w:proofErr w:type="spellStart"/>
      <w:r w:rsidRPr="00822BEF">
        <w:rPr>
          <w:rFonts w:ascii="Arial" w:hAnsi="Arial" w:cs="Arial"/>
          <w:color w:val="000000"/>
          <w:sz w:val="23"/>
          <w:szCs w:val="23"/>
        </w:rPr>
        <w:t>pultrusion</w:t>
      </w:r>
      <w:proofErr w:type="spellEnd"/>
      <w:r w:rsidRPr="00822BEF">
        <w:rPr>
          <w:rFonts w:ascii="Arial" w:hAnsi="Arial" w:cs="Arial"/>
          <w:color w:val="000000"/>
          <w:sz w:val="23"/>
          <w:szCs w:val="23"/>
        </w:rPr>
        <w:t xml:space="preserve"> process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 xml:space="preserve">utilizing polyester resin to ANSI/NSF standard 61 certified for potable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 xml:space="preserve">water applications (as required). A synthetic surface veil shall be the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>outermost layer covering the exterior surface.</w:t>
      </w:r>
    </w:p>
    <w:p w:rsidR="00822BEF" w:rsidRDefault="00822BEF" w:rsidP="00822BEF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 xml:space="preserve">2.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 xml:space="preserve">Baffle Wall Panels shall possess the following typical coupon </w:t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822BEF">
        <w:rPr>
          <w:rFonts w:ascii="Arial" w:hAnsi="Arial" w:cs="Arial"/>
          <w:color w:val="000000"/>
          <w:sz w:val="23"/>
          <w:szCs w:val="23"/>
        </w:rPr>
        <w:t>properties:</w:t>
      </w:r>
    </w:p>
    <w:p w:rsidR="00021068" w:rsidRDefault="00A06725" w:rsidP="00021068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4171950" cy="2290039"/>
            <wp:effectExtent l="19050" t="0" r="0" b="0"/>
            <wp:docPr id="10" name="Picture 9" descr="coupon propert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on properties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630" cy="22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68" w:rsidRDefault="00021068" w:rsidP="00021068">
      <w:pPr>
        <w:rPr>
          <w:rFonts w:ascii="Arial" w:hAnsi="Arial" w:cs="Arial"/>
          <w:color w:val="000000"/>
          <w:sz w:val="23"/>
          <w:szCs w:val="23"/>
        </w:rPr>
      </w:pPr>
    </w:p>
    <w:p w:rsidR="00A06725" w:rsidRPr="00021068" w:rsidRDefault="00A06725" w:rsidP="00021068">
      <w:pPr>
        <w:pStyle w:val="ListParagraph"/>
        <w:numPr>
          <w:ilvl w:val="0"/>
          <w:numId w:val="6"/>
        </w:numPr>
        <w:rPr>
          <w:rFonts w:ascii="Arial" w:hAnsi="Arial" w:cs="Arial"/>
          <w:color w:val="000000"/>
          <w:sz w:val="23"/>
          <w:szCs w:val="23"/>
        </w:rPr>
      </w:pPr>
      <w:r w:rsidRPr="00021068">
        <w:rPr>
          <w:rFonts w:ascii="Arial" w:hAnsi="Arial" w:cs="Arial"/>
          <w:color w:val="000000"/>
          <w:sz w:val="23"/>
          <w:szCs w:val="23"/>
        </w:rPr>
        <w:lastRenderedPageBreak/>
        <w:t xml:space="preserve">Baffle Wall Panels shall be </w:t>
      </w:r>
      <w:r w:rsidR="00FE0D22">
        <w:rPr>
          <w:rFonts w:ascii="Arial" w:hAnsi="Arial" w:cs="Arial"/>
          <w:color w:val="000000"/>
          <w:sz w:val="23"/>
          <w:szCs w:val="23"/>
        </w:rPr>
        <w:t>distributed by GEF Incorporated</w:t>
      </w:r>
      <w:r w:rsidRPr="00021068">
        <w:rPr>
          <w:rFonts w:ascii="Arial" w:hAnsi="Arial" w:cs="Arial"/>
          <w:color w:val="000000"/>
          <w:sz w:val="23"/>
          <w:szCs w:val="23"/>
        </w:rPr>
        <w:t>.</w:t>
      </w:r>
    </w:p>
    <w:p w:rsidR="00021068" w:rsidRPr="00021068" w:rsidRDefault="00021068" w:rsidP="00021068">
      <w:pPr>
        <w:rPr>
          <w:rFonts w:ascii="Arial" w:hAnsi="Arial" w:cs="Arial"/>
          <w:color w:val="000000"/>
          <w:sz w:val="23"/>
          <w:szCs w:val="23"/>
        </w:rPr>
      </w:pPr>
      <w:r w:rsidRPr="00021068">
        <w:rPr>
          <w:rFonts w:ascii="Arial" w:hAnsi="Arial" w:cs="Arial"/>
          <w:color w:val="000000"/>
          <w:sz w:val="23"/>
          <w:szCs w:val="23"/>
        </w:rPr>
        <w:t xml:space="preserve">B.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021068">
        <w:rPr>
          <w:rFonts w:ascii="Arial" w:hAnsi="Arial" w:cs="Arial"/>
          <w:color w:val="000000"/>
          <w:sz w:val="23"/>
          <w:szCs w:val="23"/>
          <w:u w:val="single"/>
        </w:rPr>
        <w:t>Design</w:t>
      </w:r>
    </w:p>
    <w:p w:rsidR="00021068" w:rsidRPr="00021068" w:rsidRDefault="00021068" w:rsidP="00021068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 w:rsidRPr="00021068">
        <w:rPr>
          <w:rFonts w:ascii="Arial" w:hAnsi="Arial" w:cs="Arial"/>
          <w:color w:val="000000"/>
          <w:sz w:val="23"/>
          <w:szCs w:val="23"/>
        </w:rPr>
        <w:t xml:space="preserve">1.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021068">
        <w:rPr>
          <w:rFonts w:ascii="Arial" w:hAnsi="Arial" w:cs="Arial"/>
          <w:color w:val="000000"/>
          <w:sz w:val="23"/>
          <w:szCs w:val="23"/>
        </w:rPr>
        <w:t>24" (600 mm) Baffle Wall Panel Design Properties</w:t>
      </w:r>
    </w:p>
    <w:p w:rsidR="00021068" w:rsidRPr="00021068" w:rsidRDefault="00021068" w:rsidP="00021068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proofErr w:type="spellStart"/>
      <w:r w:rsidRPr="00021068">
        <w:rPr>
          <w:rFonts w:ascii="Arial" w:hAnsi="Arial" w:cs="Arial"/>
          <w:color w:val="000000"/>
          <w:sz w:val="23"/>
          <w:szCs w:val="23"/>
        </w:rPr>
        <w:t>Ixx</w:t>
      </w:r>
      <w:proofErr w:type="spellEnd"/>
      <w:r w:rsidRPr="00021068">
        <w:rPr>
          <w:rFonts w:ascii="Arial" w:hAnsi="Arial" w:cs="Arial"/>
          <w:color w:val="000000"/>
          <w:sz w:val="23"/>
          <w:szCs w:val="23"/>
        </w:rPr>
        <w:t xml:space="preserve"> = 11.388 in4 or 474 cm4</w:t>
      </w:r>
    </w:p>
    <w:p w:rsidR="00021068" w:rsidRPr="00021068" w:rsidRDefault="00021068" w:rsidP="00021068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21068">
        <w:rPr>
          <w:rFonts w:ascii="Arial" w:hAnsi="Arial" w:cs="Arial"/>
          <w:color w:val="000000"/>
          <w:sz w:val="23"/>
          <w:szCs w:val="23"/>
        </w:rPr>
        <w:t xml:space="preserve">Modulus of Elasticity = 2.5 x 106 psi or 17.2 x 106 </w:t>
      </w:r>
      <w:proofErr w:type="spellStart"/>
      <w:r w:rsidRPr="00021068">
        <w:rPr>
          <w:rFonts w:ascii="Arial" w:hAnsi="Arial" w:cs="Arial"/>
          <w:color w:val="000000"/>
          <w:sz w:val="23"/>
          <w:szCs w:val="23"/>
        </w:rPr>
        <w:t>kPa</w:t>
      </w:r>
      <w:proofErr w:type="spellEnd"/>
    </w:p>
    <w:p w:rsidR="00021068" w:rsidRPr="00021068" w:rsidRDefault="00021068" w:rsidP="00021068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21068">
        <w:rPr>
          <w:rFonts w:ascii="Arial" w:hAnsi="Arial" w:cs="Arial"/>
          <w:color w:val="000000"/>
          <w:sz w:val="23"/>
          <w:szCs w:val="23"/>
        </w:rPr>
        <w:t>Moment Capacity = 32,620 in-lb or 3,682 N-m</w:t>
      </w:r>
    </w:p>
    <w:p w:rsidR="00021068" w:rsidRDefault="00021068" w:rsidP="00021068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Pr="00021068">
        <w:rPr>
          <w:rFonts w:ascii="Arial" w:hAnsi="Arial" w:cs="Arial"/>
          <w:color w:val="000000"/>
          <w:sz w:val="23"/>
          <w:szCs w:val="23"/>
        </w:rPr>
        <w:t>Stiffness EI = 28.47 x 106 lb-in2</w:t>
      </w:r>
    </w:p>
    <w:p w:rsidR="00021068" w:rsidRPr="00021068" w:rsidRDefault="00021068" w:rsidP="00021068">
      <w:pPr>
        <w:rPr>
          <w:rFonts w:ascii="Arial" w:hAnsi="Arial" w:cs="Arial"/>
          <w:color w:val="000000"/>
          <w:sz w:val="23"/>
          <w:szCs w:val="23"/>
        </w:rPr>
      </w:pPr>
    </w:p>
    <w:p w:rsidR="00701F73" w:rsidRPr="00021068" w:rsidRDefault="00021068" w:rsidP="00021068">
      <w:pPr>
        <w:pStyle w:val="ListParagraph"/>
        <w:numPr>
          <w:ilvl w:val="0"/>
          <w:numId w:val="2"/>
        </w:numPr>
        <w:rPr>
          <w:rFonts w:ascii="Arial" w:hAnsi="Arial" w:cs="Arial"/>
          <w:color w:val="000000"/>
          <w:sz w:val="23"/>
          <w:szCs w:val="23"/>
        </w:rPr>
      </w:pPr>
      <w:r w:rsidRPr="00021068">
        <w:rPr>
          <w:rFonts w:ascii="Arial" w:hAnsi="Arial" w:cs="Arial"/>
          <w:color w:val="000000"/>
          <w:sz w:val="23"/>
          <w:szCs w:val="23"/>
        </w:rPr>
        <w:t>24" (600 mm) Baffle Wall Panel Deflection (Static Differential Head of Water)</w:t>
      </w:r>
    </w:p>
    <w:p w:rsidR="00021068" w:rsidRDefault="00021068" w:rsidP="00021068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4549257" cy="2438400"/>
            <wp:effectExtent l="19050" t="0" r="3693" b="0"/>
            <wp:docPr id="11" name="Picture 10" descr="BAFFLE DEFLECTI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FFLE DEFLECTIION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938" cy="244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68" w:rsidRDefault="00021068" w:rsidP="00021068">
      <w:pPr>
        <w:pStyle w:val="Default"/>
      </w:pPr>
    </w:p>
    <w:p w:rsidR="00021068" w:rsidRDefault="00021068" w:rsidP="0002106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C.</w:t>
      </w:r>
      <w:r>
        <w:rPr>
          <w:sz w:val="23"/>
          <w:szCs w:val="23"/>
        </w:rPr>
        <w:tab/>
        <w:t xml:space="preserve"> </w:t>
      </w:r>
      <w:r w:rsidRPr="00021068">
        <w:rPr>
          <w:sz w:val="23"/>
          <w:szCs w:val="23"/>
          <w:u w:val="single"/>
        </w:rPr>
        <w:t xml:space="preserve">Hardware </w:t>
      </w:r>
    </w:p>
    <w:p w:rsidR="00021068" w:rsidRDefault="00021068" w:rsidP="00021068">
      <w:pPr>
        <w:pStyle w:val="Default"/>
        <w:rPr>
          <w:sz w:val="23"/>
          <w:szCs w:val="23"/>
        </w:rPr>
      </w:pPr>
    </w:p>
    <w:p w:rsidR="00021068" w:rsidRDefault="00021068" w:rsidP="00021068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1. </w:t>
      </w:r>
      <w:r>
        <w:rPr>
          <w:sz w:val="23"/>
          <w:szCs w:val="23"/>
        </w:rPr>
        <w:tab/>
        <w:t xml:space="preserve">All fasteners, anchors, and structural hardware shall be </w:t>
      </w:r>
      <w:proofErr w:type="gramStart"/>
      <w:r>
        <w:rPr>
          <w:sz w:val="23"/>
          <w:szCs w:val="23"/>
        </w:rPr>
        <w:t xml:space="preserve">316 stainless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steel</w:t>
      </w:r>
      <w:proofErr w:type="gramEnd"/>
      <w:r>
        <w:rPr>
          <w:sz w:val="23"/>
          <w:szCs w:val="23"/>
        </w:rPr>
        <w:t xml:space="preserve">. </w:t>
      </w:r>
    </w:p>
    <w:p w:rsidR="00021068" w:rsidRDefault="00021068" w:rsidP="00021068">
      <w:pPr>
        <w:pStyle w:val="Default"/>
        <w:rPr>
          <w:sz w:val="23"/>
          <w:szCs w:val="23"/>
        </w:rPr>
      </w:pPr>
    </w:p>
    <w:p w:rsidR="00021068" w:rsidRDefault="00021068" w:rsidP="00021068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2. </w:t>
      </w:r>
      <w:r>
        <w:rPr>
          <w:sz w:val="23"/>
          <w:szCs w:val="23"/>
        </w:rPr>
        <w:tab/>
        <w:t xml:space="preserve">All connections of Baffle Wall Panels to fiberglass columns or super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structure shall be as shown on the approved shop drawings. </w:t>
      </w:r>
    </w:p>
    <w:p w:rsidR="00021068" w:rsidRDefault="00021068" w:rsidP="00021068">
      <w:pPr>
        <w:pStyle w:val="Default"/>
        <w:rPr>
          <w:sz w:val="23"/>
          <w:szCs w:val="23"/>
        </w:rPr>
      </w:pPr>
    </w:p>
    <w:p w:rsidR="00021068" w:rsidRDefault="00021068" w:rsidP="0002106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D. </w:t>
      </w:r>
      <w:r>
        <w:rPr>
          <w:sz w:val="23"/>
          <w:szCs w:val="23"/>
        </w:rPr>
        <w:tab/>
      </w:r>
      <w:r w:rsidRPr="00021068">
        <w:rPr>
          <w:sz w:val="23"/>
          <w:szCs w:val="23"/>
          <w:u w:val="single"/>
        </w:rPr>
        <w:t>Approved Fabricators</w:t>
      </w:r>
      <w:r>
        <w:rPr>
          <w:sz w:val="23"/>
          <w:szCs w:val="23"/>
        </w:rPr>
        <w:t xml:space="preserve"> </w:t>
      </w:r>
    </w:p>
    <w:p w:rsidR="00021068" w:rsidRDefault="00021068" w:rsidP="00021068">
      <w:pPr>
        <w:pStyle w:val="Default"/>
        <w:rPr>
          <w:sz w:val="23"/>
          <w:szCs w:val="23"/>
        </w:rPr>
      </w:pPr>
    </w:p>
    <w:p w:rsidR="00672152" w:rsidRDefault="00021068" w:rsidP="00021068">
      <w:pPr>
        <w:pStyle w:val="Default"/>
        <w:numPr>
          <w:ilvl w:val="0"/>
          <w:numId w:val="7"/>
        </w:numPr>
        <w:rPr>
          <w:sz w:val="23"/>
          <w:szCs w:val="23"/>
        </w:rPr>
      </w:pPr>
      <w:r>
        <w:rPr>
          <w:sz w:val="23"/>
          <w:szCs w:val="23"/>
        </w:rPr>
        <w:tab/>
        <w:t xml:space="preserve">GEF Incorporated (304)755-1600 </w:t>
      </w:r>
      <w:hyperlink r:id="rId18" w:history="1">
        <w:r w:rsidR="00672152" w:rsidRPr="00482EEA">
          <w:rPr>
            <w:rStyle w:val="Hyperlink"/>
            <w:sz w:val="23"/>
            <w:szCs w:val="23"/>
          </w:rPr>
          <w:t>www.gefinc.com</w:t>
        </w:r>
      </w:hyperlink>
    </w:p>
    <w:p w:rsidR="00672152" w:rsidRDefault="00672152" w:rsidP="00672152">
      <w:pPr>
        <w:pStyle w:val="Default"/>
        <w:rPr>
          <w:sz w:val="23"/>
          <w:szCs w:val="23"/>
        </w:rPr>
      </w:pPr>
    </w:p>
    <w:p w:rsidR="00672152" w:rsidRDefault="00672152" w:rsidP="00672152">
      <w:pPr>
        <w:pStyle w:val="Default"/>
        <w:rPr>
          <w:sz w:val="23"/>
          <w:szCs w:val="23"/>
        </w:rPr>
      </w:pPr>
    </w:p>
    <w:p w:rsidR="00021068" w:rsidRDefault="00021068" w:rsidP="006721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021068" w:rsidRPr="00021068" w:rsidRDefault="00021068" w:rsidP="00021068">
      <w:pPr>
        <w:rPr>
          <w:rFonts w:ascii="Arial" w:hAnsi="Arial" w:cs="Arial"/>
          <w:color w:val="000000"/>
          <w:sz w:val="23"/>
          <w:szCs w:val="23"/>
        </w:rPr>
      </w:pPr>
    </w:p>
    <w:p w:rsidR="00701F73" w:rsidRPr="00701F73" w:rsidRDefault="00701F73" w:rsidP="00701F73">
      <w:pPr>
        <w:rPr>
          <w:rFonts w:ascii="Arial" w:hAnsi="Arial" w:cs="Arial"/>
          <w:color w:val="000000"/>
          <w:sz w:val="23"/>
          <w:szCs w:val="23"/>
        </w:rPr>
      </w:pPr>
    </w:p>
    <w:p w:rsidR="00672152" w:rsidRDefault="00672152" w:rsidP="00672152">
      <w:pPr>
        <w:pStyle w:val="Default"/>
        <w:numPr>
          <w:ilvl w:val="1"/>
          <w:numId w:val="2"/>
        </w:numPr>
        <w:rPr>
          <w:sz w:val="23"/>
          <w:szCs w:val="23"/>
        </w:rPr>
      </w:pPr>
      <w:r w:rsidRPr="00672152">
        <w:rPr>
          <w:sz w:val="23"/>
          <w:szCs w:val="23"/>
          <w:u w:val="single"/>
        </w:rPr>
        <w:t>MOLDED GRATING AND TREADS</w:t>
      </w:r>
      <w:r w:rsidRPr="00672152">
        <w:rPr>
          <w:sz w:val="23"/>
          <w:szCs w:val="23"/>
        </w:rPr>
        <w:t>:</w:t>
      </w:r>
    </w:p>
    <w:p w:rsidR="00672152" w:rsidRPr="00672152" w:rsidRDefault="00672152" w:rsidP="00672152">
      <w:pPr>
        <w:pStyle w:val="Default"/>
        <w:ind w:left="1440"/>
        <w:rPr>
          <w:sz w:val="23"/>
          <w:szCs w:val="23"/>
        </w:rPr>
      </w:pPr>
    </w:p>
    <w:p w:rsidR="00672152" w:rsidRDefault="00672152" w:rsidP="00672152">
      <w:pPr>
        <w:pStyle w:val="Default"/>
        <w:rPr>
          <w:sz w:val="23"/>
          <w:szCs w:val="23"/>
          <w:u w:val="single"/>
        </w:rPr>
      </w:pPr>
      <w:r>
        <w:rPr>
          <w:sz w:val="23"/>
          <w:szCs w:val="23"/>
        </w:rPr>
        <w:tab/>
      </w:r>
      <w:r w:rsidRPr="00672152">
        <w:rPr>
          <w:sz w:val="23"/>
          <w:szCs w:val="23"/>
        </w:rPr>
        <w:t xml:space="preserve">E. </w:t>
      </w:r>
      <w:r>
        <w:rPr>
          <w:sz w:val="23"/>
          <w:szCs w:val="23"/>
        </w:rPr>
        <w:tab/>
      </w:r>
      <w:r w:rsidRPr="00672152">
        <w:rPr>
          <w:sz w:val="23"/>
          <w:szCs w:val="23"/>
          <w:u w:val="single"/>
        </w:rPr>
        <w:t>General</w:t>
      </w:r>
    </w:p>
    <w:p w:rsidR="00672152" w:rsidRPr="00672152" w:rsidRDefault="00672152" w:rsidP="00672152">
      <w:pPr>
        <w:pStyle w:val="Default"/>
        <w:rPr>
          <w:sz w:val="23"/>
          <w:szCs w:val="23"/>
          <w:u w:val="single"/>
        </w:rPr>
      </w:pPr>
    </w:p>
    <w:p w:rsidR="00672152" w:rsidRDefault="00672152" w:rsidP="00672152">
      <w:pPr>
        <w:pStyle w:val="Default"/>
        <w:numPr>
          <w:ilvl w:val="0"/>
          <w:numId w:val="6"/>
        </w:numPr>
        <w:rPr>
          <w:sz w:val="23"/>
          <w:szCs w:val="23"/>
        </w:rPr>
      </w:pPr>
      <w:r>
        <w:rPr>
          <w:sz w:val="23"/>
          <w:szCs w:val="23"/>
        </w:rPr>
        <w:t xml:space="preserve">    </w:t>
      </w:r>
      <w:r w:rsidRPr="00672152">
        <w:rPr>
          <w:sz w:val="23"/>
          <w:szCs w:val="23"/>
        </w:rPr>
        <w:t xml:space="preserve">Grating shall be DURAGRATE® as </w:t>
      </w:r>
      <w:r w:rsidR="00EA6F56">
        <w:rPr>
          <w:sz w:val="23"/>
          <w:szCs w:val="23"/>
        </w:rPr>
        <w:t>distributed by GEF Incorporated.</w:t>
      </w:r>
    </w:p>
    <w:p w:rsidR="00672152" w:rsidRPr="00672152" w:rsidRDefault="00672152" w:rsidP="00672152">
      <w:pPr>
        <w:pStyle w:val="Default"/>
        <w:ind w:left="1080"/>
        <w:rPr>
          <w:sz w:val="23"/>
          <w:szCs w:val="23"/>
        </w:rPr>
      </w:pPr>
    </w:p>
    <w:p w:rsidR="00672152" w:rsidRDefault="00672152" w:rsidP="00672152">
      <w:pPr>
        <w:pStyle w:val="Default"/>
        <w:rPr>
          <w:sz w:val="23"/>
          <w:szCs w:val="23"/>
          <w:u w:val="single"/>
        </w:rPr>
      </w:pPr>
      <w:r>
        <w:rPr>
          <w:sz w:val="23"/>
          <w:szCs w:val="23"/>
        </w:rPr>
        <w:tab/>
      </w:r>
      <w:r w:rsidRPr="00672152">
        <w:rPr>
          <w:sz w:val="23"/>
          <w:szCs w:val="23"/>
        </w:rPr>
        <w:t xml:space="preserve">F. </w:t>
      </w:r>
      <w:r>
        <w:rPr>
          <w:sz w:val="23"/>
          <w:szCs w:val="23"/>
        </w:rPr>
        <w:tab/>
      </w:r>
      <w:r w:rsidRPr="00672152">
        <w:rPr>
          <w:sz w:val="23"/>
          <w:szCs w:val="23"/>
          <w:u w:val="single"/>
        </w:rPr>
        <w:t>Design</w:t>
      </w:r>
    </w:p>
    <w:p w:rsidR="00672152" w:rsidRPr="00672152" w:rsidRDefault="00672152" w:rsidP="00672152">
      <w:pPr>
        <w:pStyle w:val="Default"/>
        <w:rPr>
          <w:sz w:val="23"/>
          <w:szCs w:val="23"/>
        </w:rPr>
      </w:pPr>
    </w:p>
    <w:p w:rsidR="00672152" w:rsidRDefault="00672152" w:rsidP="006721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672152">
        <w:rPr>
          <w:sz w:val="23"/>
          <w:szCs w:val="23"/>
        </w:rPr>
        <w:t xml:space="preserve">3. </w:t>
      </w:r>
      <w:r>
        <w:rPr>
          <w:sz w:val="23"/>
          <w:szCs w:val="23"/>
        </w:rPr>
        <w:tab/>
      </w:r>
      <w:r w:rsidRPr="00672152">
        <w:rPr>
          <w:sz w:val="23"/>
          <w:szCs w:val="23"/>
        </w:rPr>
        <w:t xml:space="preserve">The grating shall be one piece construction with the tops of the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672152">
        <w:rPr>
          <w:sz w:val="23"/>
          <w:szCs w:val="23"/>
        </w:rPr>
        <w:t>bearing bars and cross bars in the same plane.</w:t>
      </w:r>
    </w:p>
    <w:p w:rsidR="00672152" w:rsidRPr="00672152" w:rsidRDefault="00672152" w:rsidP="00672152">
      <w:pPr>
        <w:pStyle w:val="Default"/>
        <w:rPr>
          <w:sz w:val="23"/>
          <w:szCs w:val="23"/>
        </w:rPr>
      </w:pPr>
    </w:p>
    <w:p w:rsidR="00672152" w:rsidRDefault="00672152" w:rsidP="006721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672152">
        <w:rPr>
          <w:sz w:val="23"/>
          <w:szCs w:val="23"/>
        </w:rPr>
        <w:t xml:space="preserve">4. </w:t>
      </w:r>
      <w:r>
        <w:rPr>
          <w:sz w:val="23"/>
          <w:szCs w:val="23"/>
        </w:rPr>
        <w:tab/>
      </w:r>
      <w:r w:rsidRPr="00672152">
        <w:rPr>
          <w:sz w:val="23"/>
          <w:szCs w:val="23"/>
        </w:rPr>
        <w:t>The mesh pattern and thickness shall be:</w:t>
      </w:r>
    </w:p>
    <w:p w:rsidR="00672152" w:rsidRPr="00672152" w:rsidRDefault="00672152" w:rsidP="00672152">
      <w:pPr>
        <w:pStyle w:val="Default"/>
        <w:rPr>
          <w:sz w:val="23"/>
          <w:szCs w:val="23"/>
        </w:rPr>
      </w:pPr>
    </w:p>
    <w:p w:rsidR="00672152" w:rsidRPr="00672152" w:rsidRDefault="00672152" w:rsidP="006721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proofErr w:type="gramStart"/>
      <w:r w:rsidRPr="00672152">
        <w:rPr>
          <w:sz w:val="23"/>
          <w:szCs w:val="23"/>
        </w:rPr>
        <w:t>a</w:t>
      </w:r>
      <w:proofErr w:type="gramEnd"/>
      <w:r w:rsidRPr="00672152">
        <w:rPr>
          <w:sz w:val="23"/>
          <w:szCs w:val="23"/>
        </w:rPr>
        <w:t xml:space="preserve">. </w:t>
      </w:r>
      <w:r>
        <w:rPr>
          <w:sz w:val="23"/>
          <w:szCs w:val="23"/>
        </w:rPr>
        <w:tab/>
      </w:r>
      <w:r w:rsidRPr="00672152">
        <w:rPr>
          <w:sz w:val="23"/>
          <w:szCs w:val="23"/>
        </w:rPr>
        <w:t>3/4” (19.1 mm) square mesh, 1-1/2” (38.1 mm) thick</w:t>
      </w:r>
    </w:p>
    <w:p w:rsidR="00672152" w:rsidRPr="00672152" w:rsidRDefault="00672152" w:rsidP="006721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proofErr w:type="gramStart"/>
      <w:r w:rsidRPr="00672152">
        <w:rPr>
          <w:sz w:val="23"/>
          <w:szCs w:val="23"/>
        </w:rPr>
        <w:t>b</w:t>
      </w:r>
      <w:proofErr w:type="gramEnd"/>
      <w:r w:rsidRPr="00672152">
        <w:rPr>
          <w:sz w:val="23"/>
          <w:szCs w:val="23"/>
        </w:rPr>
        <w:t xml:space="preserve">. </w:t>
      </w:r>
      <w:r>
        <w:rPr>
          <w:sz w:val="23"/>
          <w:szCs w:val="23"/>
        </w:rPr>
        <w:tab/>
      </w:r>
      <w:r w:rsidRPr="00672152">
        <w:rPr>
          <w:sz w:val="23"/>
          <w:szCs w:val="23"/>
        </w:rPr>
        <w:t>1-1/2” (38.1 mm) square mesh, 1” (25.4 mm) thick</w:t>
      </w:r>
    </w:p>
    <w:p w:rsidR="00672152" w:rsidRPr="00672152" w:rsidRDefault="00672152" w:rsidP="006721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proofErr w:type="gramStart"/>
      <w:r w:rsidRPr="00672152">
        <w:rPr>
          <w:sz w:val="23"/>
          <w:szCs w:val="23"/>
        </w:rPr>
        <w:t>c</w:t>
      </w:r>
      <w:proofErr w:type="gramEnd"/>
      <w:r w:rsidRPr="00672152">
        <w:rPr>
          <w:sz w:val="23"/>
          <w:szCs w:val="23"/>
        </w:rPr>
        <w:t xml:space="preserve">. </w:t>
      </w:r>
      <w:r>
        <w:rPr>
          <w:sz w:val="23"/>
          <w:szCs w:val="23"/>
        </w:rPr>
        <w:tab/>
      </w:r>
      <w:r w:rsidRPr="00672152">
        <w:rPr>
          <w:sz w:val="23"/>
          <w:szCs w:val="23"/>
        </w:rPr>
        <w:t>1-1/2” (38.1 mm) square mesh, 1-1/2” (38.1 mm) thick</w:t>
      </w:r>
    </w:p>
    <w:p w:rsidR="00672152" w:rsidRPr="00672152" w:rsidRDefault="00672152" w:rsidP="006721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proofErr w:type="gramStart"/>
      <w:r w:rsidRPr="00672152">
        <w:rPr>
          <w:sz w:val="23"/>
          <w:szCs w:val="23"/>
        </w:rPr>
        <w:t>d</w:t>
      </w:r>
      <w:proofErr w:type="gramEnd"/>
      <w:r w:rsidRPr="00672152">
        <w:rPr>
          <w:sz w:val="23"/>
          <w:szCs w:val="23"/>
        </w:rPr>
        <w:t xml:space="preserve">. </w:t>
      </w:r>
      <w:r>
        <w:rPr>
          <w:sz w:val="23"/>
          <w:szCs w:val="23"/>
        </w:rPr>
        <w:tab/>
      </w:r>
      <w:r w:rsidRPr="00672152">
        <w:rPr>
          <w:sz w:val="23"/>
          <w:szCs w:val="23"/>
        </w:rPr>
        <w:t>2” (50.8 mm) square mesh, 2” (50.8 mm) thick</w:t>
      </w:r>
    </w:p>
    <w:p w:rsidR="00672152" w:rsidRPr="00672152" w:rsidRDefault="00672152" w:rsidP="006721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proofErr w:type="gramStart"/>
      <w:r w:rsidRPr="00672152">
        <w:rPr>
          <w:sz w:val="23"/>
          <w:szCs w:val="23"/>
        </w:rPr>
        <w:t>e</w:t>
      </w:r>
      <w:proofErr w:type="gramEnd"/>
      <w:r w:rsidRPr="00672152">
        <w:rPr>
          <w:sz w:val="23"/>
          <w:szCs w:val="23"/>
        </w:rPr>
        <w:t xml:space="preserve">. </w:t>
      </w:r>
      <w:r>
        <w:rPr>
          <w:sz w:val="23"/>
          <w:szCs w:val="23"/>
        </w:rPr>
        <w:tab/>
      </w:r>
      <w:r w:rsidRPr="00672152">
        <w:rPr>
          <w:sz w:val="23"/>
          <w:szCs w:val="23"/>
        </w:rPr>
        <w:t xml:space="preserve">1” (25.4 mm) x 4” (101.6 mm) rectangular mesh, 1” (25.4 mm)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672152">
        <w:rPr>
          <w:sz w:val="23"/>
          <w:szCs w:val="23"/>
        </w:rPr>
        <w:t>thick</w:t>
      </w:r>
    </w:p>
    <w:p w:rsidR="00672152" w:rsidRPr="00672152" w:rsidRDefault="00672152" w:rsidP="006721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672152">
        <w:rPr>
          <w:sz w:val="23"/>
          <w:szCs w:val="23"/>
        </w:rPr>
        <w:t xml:space="preserve">f. </w:t>
      </w:r>
      <w:r>
        <w:rPr>
          <w:sz w:val="23"/>
          <w:szCs w:val="23"/>
        </w:rPr>
        <w:tab/>
      </w:r>
      <w:r w:rsidRPr="00672152">
        <w:rPr>
          <w:sz w:val="23"/>
          <w:szCs w:val="23"/>
        </w:rPr>
        <w:t xml:space="preserve">1-1/2” (38.1 mm) x 6” (152.4 mm) rectangular mesh, 1-1/2”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672152">
        <w:rPr>
          <w:sz w:val="23"/>
          <w:szCs w:val="23"/>
        </w:rPr>
        <w:t>(38.1 mm) thick</w:t>
      </w:r>
    </w:p>
    <w:p w:rsidR="00672152" w:rsidRDefault="00672152" w:rsidP="006721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</w:p>
    <w:p w:rsidR="005F5118" w:rsidRDefault="00672152" w:rsidP="005F5118">
      <w:pPr>
        <w:pStyle w:val="Default"/>
        <w:numPr>
          <w:ilvl w:val="0"/>
          <w:numId w:val="3"/>
        </w:numPr>
        <w:rPr>
          <w:sz w:val="23"/>
          <w:szCs w:val="23"/>
        </w:rPr>
      </w:pPr>
      <w:r w:rsidRPr="00672152">
        <w:rPr>
          <w:sz w:val="23"/>
          <w:szCs w:val="23"/>
        </w:rPr>
        <w:t>The standard resin systems and colors are:</w:t>
      </w:r>
    </w:p>
    <w:p w:rsidR="005F5118" w:rsidRDefault="005F5118" w:rsidP="005F5118">
      <w:pPr>
        <w:pStyle w:val="Default"/>
        <w:ind w:left="2160"/>
        <w:rPr>
          <w:sz w:val="23"/>
          <w:szCs w:val="23"/>
        </w:rPr>
      </w:pPr>
    </w:p>
    <w:p w:rsidR="005F5118" w:rsidRDefault="005F5118" w:rsidP="005F5118">
      <w:pPr>
        <w:pStyle w:val="Default"/>
        <w:ind w:left="2160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4623111" cy="1209675"/>
            <wp:effectExtent l="19050" t="0" r="6039" b="0"/>
            <wp:docPr id="12" name="Picture 11" descr="standard resin systems and col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ard resin systems and colors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007" cy="122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118" w:rsidRDefault="005F5118" w:rsidP="005F5118">
      <w:pPr>
        <w:pStyle w:val="Default"/>
        <w:ind w:left="2160"/>
        <w:rPr>
          <w:sz w:val="23"/>
          <w:szCs w:val="23"/>
        </w:rPr>
      </w:pPr>
    </w:p>
    <w:p w:rsidR="0046642F" w:rsidRDefault="0046642F" w:rsidP="0046642F">
      <w:pPr>
        <w:pStyle w:val="Default"/>
      </w:pPr>
    </w:p>
    <w:p w:rsidR="0046642F" w:rsidRDefault="0046642F" w:rsidP="004664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a. </w:t>
      </w:r>
      <w:r>
        <w:rPr>
          <w:sz w:val="23"/>
          <w:szCs w:val="23"/>
        </w:rPr>
        <w:tab/>
        <w:t xml:space="preserve">The resin used in the manufacture of the grating shall be _____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(select from the table above). </w:t>
      </w:r>
    </w:p>
    <w:p w:rsidR="0046642F" w:rsidRDefault="0046642F" w:rsidP="0046642F">
      <w:pPr>
        <w:pStyle w:val="Default"/>
        <w:rPr>
          <w:sz w:val="23"/>
          <w:szCs w:val="23"/>
        </w:rPr>
      </w:pPr>
    </w:p>
    <w:p w:rsidR="0046642F" w:rsidRDefault="0046642F" w:rsidP="004664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b. </w:t>
      </w:r>
      <w:r>
        <w:rPr>
          <w:sz w:val="23"/>
          <w:szCs w:val="23"/>
        </w:rPr>
        <w:tab/>
        <w:t xml:space="preserve">The color shall be _____ (chosen from manufacturer’s standard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colors). </w:t>
      </w:r>
    </w:p>
    <w:p w:rsidR="0046642F" w:rsidRDefault="0046642F" w:rsidP="0046642F">
      <w:pPr>
        <w:pStyle w:val="Default"/>
        <w:rPr>
          <w:sz w:val="23"/>
          <w:szCs w:val="23"/>
        </w:rPr>
      </w:pPr>
    </w:p>
    <w:p w:rsidR="0046642F" w:rsidRDefault="0046642F" w:rsidP="004664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6. </w:t>
      </w:r>
      <w:r>
        <w:rPr>
          <w:sz w:val="23"/>
          <w:szCs w:val="23"/>
        </w:rPr>
        <w:tab/>
        <w:t xml:space="preserve">Grating (exclusive of food grade) shall be fire retardant with a flame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spread rating of 25 or less when tested in accordance with ASTM E-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84. Food grade grating shall be fire retardant with a flame spread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rating of 30 or less when tested in accordance with ASTM E-84. </w:t>
      </w:r>
    </w:p>
    <w:p w:rsidR="0046642F" w:rsidRDefault="0046642F" w:rsidP="0046642F">
      <w:pPr>
        <w:pStyle w:val="Default"/>
        <w:rPr>
          <w:sz w:val="23"/>
          <w:szCs w:val="23"/>
        </w:rPr>
      </w:pPr>
    </w:p>
    <w:p w:rsidR="0046642F" w:rsidRDefault="0046642F" w:rsidP="004664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7. </w:t>
      </w:r>
      <w:r>
        <w:rPr>
          <w:sz w:val="23"/>
          <w:szCs w:val="23"/>
        </w:rPr>
        <w:tab/>
        <w:t xml:space="preserve">For slip resistance, the top of each bar shall: </w:t>
      </w:r>
    </w:p>
    <w:p w:rsidR="0046642F" w:rsidRDefault="0046642F" w:rsidP="0046642F">
      <w:pPr>
        <w:pStyle w:val="Default"/>
        <w:rPr>
          <w:sz w:val="23"/>
          <w:szCs w:val="23"/>
        </w:rPr>
      </w:pPr>
    </w:p>
    <w:p w:rsidR="0046642F" w:rsidRDefault="0046642F" w:rsidP="0046642F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proofErr w:type="gramStart"/>
      <w:r>
        <w:rPr>
          <w:sz w:val="23"/>
          <w:szCs w:val="23"/>
        </w:rPr>
        <w:t>a</w:t>
      </w:r>
      <w:proofErr w:type="gramEnd"/>
      <w:r>
        <w:rPr>
          <w:sz w:val="23"/>
          <w:szCs w:val="23"/>
        </w:rPr>
        <w:t xml:space="preserve">. </w:t>
      </w:r>
      <w:r>
        <w:rPr>
          <w:sz w:val="23"/>
          <w:szCs w:val="23"/>
        </w:rPr>
        <w:tab/>
        <w:t xml:space="preserve">be manufactured with a meniscus or concave profile </w:t>
      </w:r>
      <w:r w:rsidR="000F61A0">
        <w:rPr>
          <w:sz w:val="23"/>
          <w:szCs w:val="23"/>
        </w:rPr>
        <w:t xml:space="preserve"> - or -</w:t>
      </w:r>
    </w:p>
    <w:p w:rsidR="0046642F" w:rsidRDefault="0046642F" w:rsidP="004664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proofErr w:type="gramStart"/>
      <w:r>
        <w:rPr>
          <w:sz w:val="23"/>
          <w:szCs w:val="23"/>
        </w:rPr>
        <w:t>b</w:t>
      </w:r>
      <w:proofErr w:type="gramEnd"/>
      <w:r>
        <w:rPr>
          <w:sz w:val="23"/>
          <w:szCs w:val="23"/>
        </w:rPr>
        <w:t xml:space="preserve">. </w:t>
      </w:r>
      <w:r>
        <w:rPr>
          <w:sz w:val="23"/>
          <w:szCs w:val="23"/>
        </w:rPr>
        <w:tab/>
        <w:t xml:space="preserve">have sand or quartz grit applied </w:t>
      </w:r>
    </w:p>
    <w:p w:rsidR="000F6F23" w:rsidRDefault="000F6F23" w:rsidP="000F6F23">
      <w:pPr>
        <w:pStyle w:val="Default"/>
      </w:pPr>
    </w:p>
    <w:p w:rsidR="000F6F23" w:rsidRDefault="000F6F23" w:rsidP="000F6F23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  <w:t xml:space="preserve">G. </w:t>
      </w:r>
      <w:r>
        <w:rPr>
          <w:sz w:val="23"/>
          <w:szCs w:val="23"/>
        </w:rPr>
        <w:tab/>
      </w:r>
      <w:r w:rsidRPr="000F6F23">
        <w:rPr>
          <w:sz w:val="23"/>
          <w:szCs w:val="23"/>
          <w:u w:val="single"/>
        </w:rPr>
        <w:t>Products</w:t>
      </w:r>
      <w:r>
        <w:rPr>
          <w:sz w:val="23"/>
          <w:szCs w:val="23"/>
        </w:rPr>
        <w:t xml:space="preserve"> </w:t>
      </w:r>
    </w:p>
    <w:p w:rsidR="000F6F23" w:rsidRDefault="000F6F23" w:rsidP="000F6F23">
      <w:pPr>
        <w:pStyle w:val="Default"/>
        <w:rPr>
          <w:sz w:val="23"/>
          <w:szCs w:val="23"/>
        </w:rPr>
      </w:pPr>
    </w:p>
    <w:p w:rsidR="000F6F23" w:rsidRDefault="000F6F23" w:rsidP="000F6F23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1. </w:t>
      </w:r>
      <w:r>
        <w:rPr>
          <w:sz w:val="23"/>
          <w:szCs w:val="23"/>
        </w:rPr>
        <w:tab/>
        <w:t xml:space="preserve">The FRP molded grating and treads shall be manufactured by the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open mold process. </w:t>
      </w:r>
    </w:p>
    <w:p w:rsidR="000F6F23" w:rsidRDefault="000F6F23" w:rsidP="000F6F23">
      <w:pPr>
        <w:pStyle w:val="Default"/>
        <w:rPr>
          <w:sz w:val="23"/>
          <w:szCs w:val="23"/>
        </w:rPr>
      </w:pPr>
    </w:p>
    <w:p w:rsidR="000F6F23" w:rsidRDefault="000F6F23" w:rsidP="000F6F23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2. </w:t>
      </w:r>
      <w:r>
        <w:rPr>
          <w:sz w:val="23"/>
          <w:szCs w:val="23"/>
        </w:rPr>
        <w:tab/>
        <w:t xml:space="preserve">Molded </w:t>
      </w:r>
      <w:proofErr w:type="spellStart"/>
      <w:r>
        <w:rPr>
          <w:sz w:val="23"/>
          <w:szCs w:val="23"/>
        </w:rPr>
        <w:t>stairtreads</w:t>
      </w:r>
      <w:proofErr w:type="spellEnd"/>
      <w:r>
        <w:rPr>
          <w:sz w:val="23"/>
          <w:szCs w:val="23"/>
        </w:rPr>
        <w:t xml:space="preserve"> shall be 1-1/2” (38.1 mm) thick in a 1-1/2” (38.1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mm) x 6” (152.4 mm) rectangular mesh pattern. The resin system will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be the same as the molded grating or ________ (select vinyl ester,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polyester, isophthalic or </w:t>
      </w:r>
      <w:proofErr w:type="spellStart"/>
      <w:r>
        <w:rPr>
          <w:sz w:val="23"/>
          <w:szCs w:val="23"/>
        </w:rPr>
        <w:t>orthophthalic</w:t>
      </w:r>
      <w:proofErr w:type="spellEnd"/>
      <w:r>
        <w:rPr>
          <w:sz w:val="23"/>
          <w:szCs w:val="23"/>
        </w:rPr>
        <w:t xml:space="preserve">). The </w:t>
      </w:r>
      <w:proofErr w:type="spellStart"/>
      <w:r>
        <w:rPr>
          <w:sz w:val="23"/>
          <w:szCs w:val="23"/>
        </w:rPr>
        <w:t>stairtread</w:t>
      </w:r>
      <w:proofErr w:type="spellEnd"/>
      <w:r>
        <w:rPr>
          <w:sz w:val="23"/>
          <w:szCs w:val="23"/>
        </w:rPr>
        <w:t xml:space="preserve"> shall come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complete with anti-slip nosing. </w:t>
      </w:r>
    </w:p>
    <w:p w:rsidR="000F6F23" w:rsidRDefault="000F6F23" w:rsidP="000F6F23">
      <w:pPr>
        <w:pStyle w:val="Default"/>
        <w:rPr>
          <w:sz w:val="23"/>
          <w:szCs w:val="23"/>
        </w:rPr>
      </w:pPr>
    </w:p>
    <w:p w:rsidR="000F6F23" w:rsidRDefault="000F6F23" w:rsidP="000F6F23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  <w:t xml:space="preserve">3. </w:t>
      </w:r>
      <w:r>
        <w:rPr>
          <w:sz w:val="23"/>
          <w:szCs w:val="23"/>
        </w:rPr>
        <w:tab/>
        <w:t xml:space="preserve">Hold down clamps shall be: </w:t>
      </w:r>
    </w:p>
    <w:p w:rsidR="000F6F23" w:rsidRDefault="000F6F23" w:rsidP="000F6F23">
      <w:pPr>
        <w:pStyle w:val="Default"/>
        <w:rPr>
          <w:sz w:val="23"/>
          <w:szCs w:val="23"/>
        </w:rPr>
      </w:pPr>
    </w:p>
    <w:p w:rsidR="000F6F23" w:rsidRDefault="000F6F23" w:rsidP="000F6F23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a. </w:t>
      </w:r>
      <w:r>
        <w:rPr>
          <w:sz w:val="23"/>
          <w:szCs w:val="23"/>
        </w:rPr>
        <w:tab/>
        <w:t>Type M clips for attaching grating to supports – or-</w:t>
      </w:r>
    </w:p>
    <w:p w:rsidR="000F6F23" w:rsidRDefault="000F6F23" w:rsidP="000F6F23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b. </w:t>
      </w:r>
      <w:r>
        <w:rPr>
          <w:sz w:val="23"/>
          <w:szCs w:val="23"/>
        </w:rPr>
        <w:tab/>
        <w:t xml:space="preserve">Type J clips for attaching grating to supports for moderate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loads </w:t>
      </w:r>
    </w:p>
    <w:p w:rsidR="000F6F23" w:rsidRDefault="000F6F23" w:rsidP="000F6F23">
      <w:pPr>
        <w:pStyle w:val="Default"/>
        <w:rPr>
          <w:sz w:val="23"/>
          <w:szCs w:val="23"/>
        </w:rPr>
      </w:pPr>
    </w:p>
    <w:p w:rsidR="000F6F23" w:rsidRDefault="000F6F23" w:rsidP="000F6F23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  <w:t xml:space="preserve">4. </w:t>
      </w:r>
      <w:r>
        <w:rPr>
          <w:sz w:val="23"/>
          <w:szCs w:val="23"/>
        </w:rPr>
        <w:tab/>
        <w:t xml:space="preserve">Grating with cover plate </w:t>
      </w:r>
    </w:p>
    <w:p w:rsidR="000F6F23" w:rsidRDefault="000F6F23" w:rsidP="000F6F23">
      <w:pPr>
        <w:pStyle w:val="Default"/>
        <w:rPr>
          <w:sz w:val="23"/>
          <w:szCs w:val="23"/>
        </w:rPr>
      </w:pPr>
    </w:p>
    <w:p w:rsidR="000F6F23" w:rsidRDefault="000F6F23" w:rsidP="000F6F23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proofErr w:type="gramStart"/>
      <w:r>
        <w:rPr>
          <w:sz w:val="23"/>
          <w:szCs w:val="23"/>
        </w:rPr>
        <w:t>a</w:t>
      </w:r>
      <w:proofErr w:type="gramEnd"/>
      <w:r>
        <w:rPr>
          <w:sz w:val="23"/>
          <w:szCs w:val="23"/>
        </w:rPr>
        <w:t xml:space="preserve">. </w:t>
      </w:r>
      <w:r>
        <w:rPr>
          <w:sz w:val="23"/>
          <w:szCs w:val="23"/>
        </w:rPr>
        <w:tab/>
        <w:t xml:space="preserve">Grating shall be the same as described above in this section. </w:t>
      </w:r>
    </w:p>
    <w:p w:rsidR="000F6F23" w:rsidRDefault="000F6F23" w:rsidP="000F6F23">
      <w:pPr>
        <w:pStyle w:val="Default"/>
        <w:rPr>
          <w:sz w:val="23"/>
          <w:szCs w:val="23"/>
        </w:rPr>
      </w:pPr>
    </w:p>
    <w:p w:rsidR="000F6F23" w:rsidRDefault="000F6F23" w:rsidP="000F6F23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b. </w:t>
      </w:r>
      <w:r>
        <w:rPr>
          <w:sz w:val="23"/>
          <w:szCs w:val="23"/>
        </w:rPr>
        <w:tab/>
        <w:t xml:space="preserve">The cover plate for molded grating shall be an integrally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molded plate as manufactured by Strongwell. </w:t>
      </w:r>
    </w:p>
    <w:p w:rsidR="000F6F23" w:rsidRDefault="000F6F23" w:rsidP="000F6F23">
      <w:pPr>
        <w:pStyle w:val="Default"/>
        <w:rPr>
          <w:sz w:val="23"/>
          <w:szCs w:val="23"/>
        </w:rPr>
      </w:pPr>
    </w:p>
    <w:p w:rsidR="000F6F23" w:rsidRDefault="000F6F23" w:rsidP="000F6F23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c. </w:t>
      </w:r>
      <w:r>
        <w:rPr>
          <w:sz w:val="23"/>
          <w:szCs w:val="23"/>
        </w:rPr>
        <w:tab/>
        <w:t xml:space="preserve">The integrally molded plate may use the same resin as the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grating. </w:t>
      </w:r>
    </w:p>
    <w:p w:rsidR="000F6F23" w:rsidRDefault="000F6F23" w:rsidP="000F6F23">
      <w:pPr>
        <w:pStyle w:val="Default"/>
        <w:rPr>
          <w:sz w:val="23"/>
          <w:szCs w:val="23"/>
        </w:rPr>
      </w:pPr>
    </w:p>
    <w:p w:rsidR="000F6F23" w:rsidRDefault="000F6F23" w:rsidP="000F6F23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d.</w:t>
      </w:r>
      <w:r>
        <w:rPr>
          <w:sz w:val="23"/>
          <w:szCs w:val="23"/>
        </w:rPr>
        <w:tab/>
        <w:t xml:space="preserve"> The integrally molded plate shall be bonded to the grating, and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proofErr w:type="gramStart"/>
      <w:r>
        <w:rPr>
          <w:sz w:val="23"/>
          <w:szCs w:val="23"/>
        </w:rPr>
        <w:t>a non</w:t>
      </w:r>
      <w:proofErr w:type="gramEnd"/>
      <w:r>
        <w:rPr>
          <w:sz w:val="23"/>
          <w:szCs w:val="23"/>
        </w:rPr>
        <w:t xml:space="preserve">-skid grit shall be affixed to the top surface of the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assembly. </w:t>
      </w:r>
    </w:p>
    <w:p w:rsidR="000F6F23" w:rsidRDefault="000F6F23" w:rsidP="000F6F23">
      <w:pPr>
        <w:pStyle w:val="Default"/>
        <w:rPr>
          <w:sz w:val="23"/>
          <w:szCs w:val="23"/>
        </w:rPr>
      </w:pPr>
    </w:p>
    <w:p w:rsidR="000F6F23" w:rsidRDefault="008D48C3" w:rsidP="000F6F23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0F6F23">
        <w:rPr>
          <w:sz w:val="23"/>
          <w:szCs w:val="23"/>
        </w:rPr>
        <w:t>5.</w:t>
      </w:r>
      <w:r>
        <w:rPr>
          <w:sz w:val="23"/>
          <w:szCs w:val="23"/>
        </w:rPr>
        <w:tab/>
      </w:r>
      <w:r w:rsidR="000F6F23">
        <w:rPr>
          <w:sz w:val="23"/>
          <w:szCs w:val="23"/>
        </w:rPr>
        <w:t xml:space="preserve"> If required, all cut and machined edges, holes and abrasions shall be sealed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0F6F23">
        <w:rPr>
          <w:sz w:val="23"/>
          <w:szCs w:val="23"/>
        </w:rPr>
        <w:t xml:space="preserve">with a compatible resin. </w:t>
      </w:r>
    </w:p>
    <w:p w:rsidR="000F6F23" w:rsidRDefault="000F6F23" w:rsidP="000F6F23">
      <w:pPr>
        <w:pStyle w:val="Default"/>
        <w:rPr>
          <w:sz w:val="23"/>
          <w:szCs w:val="23"/>
        </w:rPr>
      </w:pPr>
    </w:p>
    <w:p w:rsidR="000F6F23" w:rsidRDefault="008D48C3" w:rsidP="000F6F23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="000F6F23">
        <w:rPr>
          <w:sz w:val="23"/>
          <w:szCs w:val="23"/>
        </w:rPr>
        <w:t xml:space="preserve">6. </w:t>
      </w:r>
      <w:r>
        <w:rPr>
          <w:sz w:val="23"/>
          <w:szCs w:val="23"/>
        </w:rPr>
        <w:tab/>
      </w:r>
      <w:r w:rsidR="000F6F23">
        <w:rPr>
          <w:sz w:val="23"/>
          <w:szCs w:val="23"/>
        </w:rPr>
        <w:t xml:space="preserve">All panels shall be fabricated to the sizes shown on the approved shop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0F6F23">
        <w:rPr>
          <w:sz w:val="23"/>
          <w:szCs w:val="23"/>
        </w:rPr>
        <w:t xml:space="preserve">drawing. </w:t>
      </w:r>
    </w:p>
    <w:p w:rsidR="008D48C3" w:rsidRDefault="008D48C3" w:rsidP="000F6F23">
      <w:pPr>
        <w:pStyle w:val="Default"/>
        <w:rPr>
          <w:sz w:val="23"/>
          <w:szCs w:val="23"/>
        </w:rPr>
      </w:pPr>
    </w:p>
    <w:p w:rsidR="000F6F23" w:rsidRDefault="000F6F23" w:rsidP="000F6F23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PART 3 – </w:t>
      </w:r>
      <w:r w:rsidRPr="008D48C3">
        <w:rPr>
          <w:b/>
          <w:bCs/>
          <w:sz w:val="23"/>
          <w:szCs w:val="23"/>
          <w:u w:val="single"/>
        </w:rPr>
        <w:t>EXECUTION</w:t>
      </w:r>
      <w:r>
        <w:rPr>
          <w:b/>
          <w:bCs/>
          <w:sz w:val="23"/>
          <w:szCs w:val="23"/>
        </w:rPr>
        <w:t xml:space="preserve"> </w:t>
      </w:r>
    </w:p>
    <w:p w:rsidR="008D48C3" w:rsidRDefault="008D48C3" w:rsidP="000F6F23">
      <w:pPr>
        <w:pStyle w:val="Default"/>
        <w:rPr>
          <w:sz w:val="23"/>
          <w:szCs w:val="23"/>
        </w:rPr>
      </w:pPr>
    </w:p>
    <w:p w:rsidR="000F6F23" w:rsidRDefault="000F6F23" w:rsidP="000F6F2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3.01 </w:t>
      </w:r>
      <w:r w:rsidR="008D48C3">
        <w:rPr>
          <w:sz w:val="23"/>
          <w:szCs w:val="23"/>
        </w:rPr>
        <w:tab/>
      </w:r>
      <w:r w:rsidRPr="008D48C3">
        <w:rPr>
          <w:sz w:val="23"/>
          <w:szCs w:val="23"/>
          <w:u w:val="single"/>
        </w:rPr>
        <w:t>PREPARATION</w:t>
      </w:r>
      <w:r>
        <w:rPr>
          <w:sz w:val="23"/>
          <w:szCs w:val="23"/>
        </w:rPr>
        <w:t xml:space="preserve">: </w:t>
      </w:r>
    </w:p>
    <w:p w:rsidR="000F6F23" w:rsidRDefault="000F6F23" w:rsidP="000F6F23">
      <w:pPr>
        <w:pStyle w:val="Default"/>
        <w:rPr>
          <w:sz w:val="23"/>
          <w:szCs w:val="23"/>
        </w:rPr>
      </w:pPr>
    </w:p>
    <w:p w:rsidR="000F6F23" w:rsidRDefault="000F6F23" w:rsidP="008D48C3">
      <w:pPr>
        <w:pStyle w:val="Default"/>
        <w:numPr>
          <w:ilvl w:val="0"/>
          <w:numId w:val="8"/>
        </w:numPr>
        <w:rPr>
          <w:sz w:val="23"/>
          <w:szCs w:val="23"/>
        </w:rPr>
      </w:pPr>
      <w:r>
        <w:rPr>
          <w:sz w:val="23"/>
          <w:szCs w:val="23"/>
        </w:rPr>
        <w:t xml:space="preserve">Coordinate and furnish anchorages, setting drawings, diagrams, templates, instructions and directions for installation of anchorages, including concrete inserts, sleeves, anchor bolts and miscellaneous items having integral </w:t>
      </w:r>
      <w:r>
        <w:rPr>
          <w:sz w:val="23"/>
          <w:szCs w:val="23"/>
        </w:rPr>
        <w:lastRenderedPageBreak/>
        <w:t xml:space="preserve">anchors that are to be embedded in concrete or masonry construction. Coordinate delivery of such items to project site. </w:t>
      </w:r>
    </w:p>
    <w:p w:rsidR="00A85620" w:rsidRDefault="00A85620" w:rsidP="00A85620">
      <w:pPr>
        <w:pStyle w:val="Default"/>
        <w:rPr>
          <w:sz w:val="23"/>
          <w:szCs w:val="23"/>
        </w:rPr>
      </w:pPr>
    </w:p>
    <w:p w:rsidR="00A85620" w:rsidRDefault="00A85620" w:rsidP="00A85620">
      <w:pPr>
        <w:pStyle w:val="Default"/>
        <w:numPr>
          <w:ilvl w:val="0"/>
          <w:numId w:val="8"/>
        </w:numPr>
        <w:rPr>
          <w:sz w:val="23"/>
          <w:szCs w:val="23"/>
        </w:rPr>
      </w:pPr>
      <w:r w:rsidRPr="00A85620">
        <w:rPr>
          <w:sz w:val="23"/>
          <w:szCs w:val="23"/>
        </w:rPr>
        <w:t xml:space="preserve">Set sleeves in concrete with tops flush with finish surface elevations; protect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A85620">
        <w:rPr>
          <w:sz w:val="23"/>
          <w:szCs w:val="23"/>
        </w:rPr>
        <w:t>sleeves from infiltration of water and debris.</w:t>
      </w:r>
    </w:p>
    <w:p w:rsidR="00A85620" w:rsidRPr="00A85620" w:rsidRDefault="00A85620" w:rsidP="00A85620">
      <w:pPr>
        <w:pStyle w:val="Default"/>
        <w:ind w:left="1440"/>
        <w:rPr>
          <w:sz w:val="23"/>
          <w:szCs w:val="23"/>
        </w:rPr>
      </w:pPr>
    </w:p>
    <w:p w:rsidR="00A85620" w:rsidRDefault="00A85620" w:rsidP="00A85620">
      <w:pPr>
        <w:pStyle w:val="Default"/>
        <w:rPr>
          <w:sz w:val="23"/>
          <w:szCs w:val="23"/>
        </w:rPr>
      </w:pPr>
      <w:r w:rsidRPr="00A85620">
        <w:rPr>
          <w:sz w:val="23"/>
          <w:szCs w:val="23"/>
        </w:rPr>
        <w:t xml:space="preserve">3.02 </w:t>
      </w:r>
      <w:r>
        <w:rPr>
          <w:sz w:val="23"/>
          <w:szCs w:val="23"/>
        </w:rPr>
        <w:tab/>
      </w:r>
      <w:r w:rsidRPr="00A85620">
        <w:rPr>
          <w:sz w:val="23"/>
          <w:szCs w:val="23"/>
          <w:u w:val="single"/>
        </w:rPr>
        <w:t>INSPECTION AND TESTING</w:t>
      </w:r>
      <w:r w:rsidRPr="00A85620">
        <w:rPr>
          <w:sz w:val="23"/>
          <w:szCs w:val="23"/>
        </w:rPr>
        <w:t>:</w:t>
      </w:r>
    </w:p>
    <w:p w:rsidR="00A85620" w:rsidRPr="00A85620" w:rsidRDefault="00A85620" w:rsidP="00A85620">
      <w:pPr>
        <w:pStyle w:val="Default"/>
        <w:rPr>
          <w:sz w:val="23"/>
          <w:szCs w:val="23"/>
        </w:rPr>
      </w:pPr>
    </w:p>
    <w:p w:rsidR="00A85620" w:rsidRDefault="00A85620" w:rsidP="00A85620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proofErr w:type="gramStart"/>
      <w:r w:rsidRPr="00A85620">
        <w:rPr>
          <w:sz w:val="23"/>
          <w:szCs w:val="23"/>
        </w:rPr>
        <w:t xml:space="preserve">A. </w:t>
      </w:r>
      <w:r>
        <w:rPr>
          <w:sz w:val="23"/>
          <w:szCs w:val="23"/>
        </w:rPr>
        <w:tab/>
      </w:r>
      <w:r w:rsidRPr="00A85620">
        <w:rPr>
          <w:sz w:val="23"/>
          <w:szCs w:val="23"/>
        </w:rPr>
        <w:t>The</w:t>
      </w:r>
      <w:proofErr w:type="gramEnd"/>
      <w:r w:rsidRPr="00A85620">
        <w:rPr>
          <w:sz w:val="23"/>
          <w:szCs w:val="23"/>
        </w:rPr>
        <w:t xml:space="preserve"> Design Engineer shall have the right to inspect and test all materials to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A85620">
        <w:rPr>
          <w:sz w:val="23"/>
          <w:szCs w:val="23"/>
        </w:rPr>
        <w:t xml:space="preserve">be furnished under these specifications prior to their shipment from the point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A85620">
        <w:rPr>
          <w:sz w:val="23"/>
          <w:szCs w:val="23"/>
        </w:rPr>
        <w:t>of manufacture.</w:t>
      </w:r>
    </w:p>
    <w:p w:rsidR="00A85620" w:rsidRPr="00A85620" w:rsidRDefault="00A85620" w:rsidP="00A85620">
      <w:pPr>
        <w:pStyle w:val="Default"/>
        <w:rPr>
          <w:sz w:val="23"/>
          <w:szCs w:val="23"/>
        </w:rPr>
      </w:pPr>
    </w:p>
    <w:p w:rsidR="00A85620" w:rsidRDefault="00A85620" w:rsidP="00A85620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Pr="00A85620">
        <w:rPr>
          <w:sz w:val="23"/>
          <w:szCs w:val="23"/>
        </w:rPr>
        <w:t xml:space="preserve">B. </w:t>
      </w:r>
      <w:r>
        <w:rPr>
          <w:sz w:val="23"/>
          <w:szCs w:val="23"/>
        </w:rPr>
        <w:tab/>
      </w:r>
      <w:r w:rsidRPr="00A85620">
        <w:rPr>
          <w:sz w:val="23"/>
          <w:szCs w:val="23"/>
        </w:rPr>
        <w:t xml:space="preserve">All labor, power, materials, equipment and appurtenances required for testing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A85620">
        <w:rPr>
          <w:sz w:val="23"/>
          <w:szCs w:val="23"/>
        </w:rPr>
        <w:t>shall be furnished by the Contractor at no cost to the Owner.</w:t>
      </w:r>
    </w:p>
    <w:p w:rsidR="00A85620" w:rsidRPr="00A85620" w:rsidRDefault="00A85620" w:rsidP="00A85620">
      <w:pPr>
        <w:pStyle w:val="Default"/>
        <w:rPr>
          <w:sz w:val="23"/>
          <w:szCs w:val="23"/>
        </w:rPr>
      </w:pPr>
    </w:p>
    <w:p w:rsidR="00A85620" w:rsidRDefault="00A85620" w:rsidP="00A85620">
      <w:pPr>
        <w:pStyle w:val="Default"/>
        <w:rPr>
          <w:sz w:val="23"/>
          <w:szCs w:val="23"/>
        </w:rPr>
      </w:pPr>
      <w:r w:rsidRPr="00A85620">
        <w:rPr>
          <w:sz w:val="23"/>
          <w:szCs w:val="23"/>
        </w:rPr>
        <w:t xml:space="preserve">3.03 </w:t>
      </w:r>
      <w:r>
        <w:rPr>
          <w:sz w:val="23"/>
          <w:szCs w:val="23"/>
        </w:rPr>
        <w:tab/>
      </w:r>
      <w:r w:rsidRPr="00A85620">
        <w:rPr>
          <w:sz w:val="23"/>
          <w:szCs w:val="23"/>
          <w:u w:val="single"/>
        </w:rPr>
        <w:t>INSTALLATION, GENERAL</w:t>
      </w:r>
      <w:r w:rsidRPr="00A85620">
        <w:rPr>
          <w:sz w:val="23"/>
          <w:szCs w:val="23"/>
        </w:rPr>
        <w:t>:</w:t>
      </w:r>
    </w:p>
    <w:p w:rsidR="00A85620" w:rsidRPr="00A85620" w:rsidRDefault="00A85620" w:rsidP="00A85620">
      <w:pPr>
        <w:pStyle w:val="Default"/>
        <w:rPr>
          <w:sz w:val="23"/>
          <w:szCs w:val="23"/>
        </w:rPr>
      </w:pPr>
    </w:p>
    <w:p w:rsidR="00A85620" w:rsidRDefault="00A85620" w:rsidP="00A85620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Pr="00A85620">
        <w:rPr>
          <w:sz w:val="23"/>
          <w:szCs w:val="23"/>
        </w:rPr>
        <w:t xml:space="preserve">A. </w:t>
      </w:r>
      <w:r>
        <w:rPr>
          <w:sz w:val="23"/>
          <w:szCs w:val="23"/>
        </w:rPr>
        <w:tab/>
      </w:r>
      <w:r w:rsidRPr="00A85620">
        <w:rPr>
          <w:sz w:val="23"/>
          <w:szCs w:val="23"/>
        </w:rPr>
        <w:t xml:space="preserve">Fastening to in-place construction: Provide anchorage devices and fasteners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A85620">
        <w:rPr>
          <w:sz w:val="23"/>
          <w:szCs w:val="23"/>
        </w:rPr>
        <w:t xml:space="preserve">where necessary for securing miscellaneous FRP fabrications to in-place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A85620">
        <w:rPr>
          <w:sz w:val="23"/>
          <w:szCs w:val="23"/>
        </w:rPr>
        <w:t xml:space="preserve">construction; include threaded fasteners for concrete and masonry inserts,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A85620">
        <w:rPr>
          <w:sz w:val="23"/>
          <w:szCs w:val="23"/>
        </w:rPr>
        <w:t xml:space="preserve">toggle bolts, through-bolts, lag bolts and other connectors as determined by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A85620">
        <w:rPr>
          <w:sz w:val="23"/>
          <w:szCs w:val="23"/>
        </w:rPr>
        <w:t>the Design Engineer.</w:t>
      </w:r>
    </w:p>
    <w:p w:rsidR="00A85620" w:rsidRPr="00A85620" w:rsidRDefault="00A85620" w:rsidP="00A85620">
      <w:pPr>
        <w:pStyle w:val="Default"/>
        <w:rPr>
          <w:sz w:val="23"/>
          <w:szCs w:val="23"/>
        </w:rPr>
      </w:pPr>
    </w:p>
    <w:p w:rsidR="00A85620" w:rsidRDefault="00A85620" w:rsidP="00A85620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Pr="00A85620">
        <w:rPr>
          <w:sz w:val="23"/>
          <w:szCs w:val="23"/>
        </w:rPr>
        <w:t xml:space="preserve">B. </w:t>
      </w:r>
      <w:r>
        <w:rPr>
          <w:sz w:val="23"/>
          <w:szCs w:val="23"/>
        </w:rPr>
        <w:tab/>
      </w:r>
      <w:r w:rsidRPr="00A85620">
        <w:rPr>
          <w:sz w:val="23"/>
          <w:szCs w:val="23"/>
        </w:rPr>
        <w:t xml:space="preserve">Cutting, fitting and placement: Perform cutting, drilling and fitting required for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A85620">
        <w:rPr>
          <w:sz w:val="23"/>
          <w:szCs w:val="23"/>
        </w:rPr>
        <w:t xml:space="preserve">installation of miscellaneous FRP fabrications. Set FRP fabrication accurately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A85620">
        <w:rPr>
          <w:sz w:val="23"/>
          <w:szCs w:val="23"/>
        </w:rPr>
        <w:t xml:space="preserve">in location, alignment and elevation; with edges and surfaces level, plumb,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A85620">
        <w:rPr>
          <w:sz w:val="23"/>
          <w:szCs w:val="23"/>
        </w:rPr>
        <w:t>true and free of rack; measured from established lines and levels.</w:t>
      </w:r>
    </w:p>
    <w:p w:rsidR="00A85620" w:rsidRPr="00A85620" w:rsidRDefault="00A85620" w:rsidP="00A85620">
      <w:pPr>
        <w:pStyle w:val="Default"/>
        <w:rPr>
          <w:sz w:val="23"/>
          <w:szCs w:val="23"/>
        </w:rPr>
      </w:pPr>
    </w:p>
    <w:p w:rsidR="00A85620" w:rsidRDefault="00A85620" w:rsidP="00A85620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Pr="00A85620">
        <w:rPr>
          <w:sz w:val="23"/>
          <w:szCs w:val="23"/>
        </w:rPr>
        <w:t xml:space="preserve">C. </w:t>
      </w:r>
      <w:r>
        <w:rPr>
          <w:sz w:val="23"/>
          <w:szCs w:val="23"/>
        </w:rPr>
        <w:tab/>
      </w:r>
      <w:r w:rsidRPr="00A85620">
        <w:rPr>
          <w:sz w:val="23"/>
          <w:szCs w:val="23"/>
        </w:rPr>
        <w:t xml:space="preserve">Provide temporary bracing or anchors in form work for items that are to be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A85620">
        <w:rPr>
          <w:sz w:val="23"/>
          <w:szCs w:val="23"/>
        </w:rPr>
        <w:t>built into concrete masonry or similar construction.</w:t>
      </w:r>
    </w:p>
    <w:p w:rsidR="00A85620" w:rsidRPr="00A85620" w:rsidRDefault="00A85620" w:rsidP="00A85620">
      <w:pPr>
        <w:pStyle w:val="Default"/>
        <w:rPr>
          <w:sz w:val="23"/>
          <w:szCs w:val="23"/>
        </w:rPr>
      </w:pPr>
    </w:p>
    <w:p w:rsidR="00A85620" w:rsidRDefault="00A85620" w:rsidP="00A85620">
      <w:pPr>
        <w:pStyle w:val="Default"/>
        <w:rPr>
          <w:sz w:val="23"/>
          <w:szCs w:val="23"/>
        </w:rPr>
      </w:pPr>
      <w:r w:rsidRPr="00A85620">
        <w:rPr>
          <w:sz w:val="23"/>
          <w:szCs w:val="23"/>
        </w:rPr>
        <w:t xml:space="preserve">3.04 </w:t>
      </w:r>
      <w:r>
        <w:rPr>
          <w:sz w:val="23"/>
          <w:szCs w:val="23"/>
        </w:rPr>
        <w:tab/>
      </w:r>
      <w:r w:rsidRPr="00A85620">
        <w:rPr>
          <w:sz w:val="23"/>
          <w:szCs w:val="23"/>
          <w:u w:val="single"/>
        </w:rPr>
        <w:t>ALL FRP INSTALLATION</w:t>
      </w:r>
      <w:r w:rsidRPr="00A85620">
        <w:rPr>
          <w:sz w:val="23"/>
          <w:szCs w:val="23"/>
        </w:rPr>
        <w:t>:</w:t>
      </w:r>
    </w:p>
    <w:p w:rsidR="00A85620" w:rsidRPr="00A85620" w:rsidRDefault="00A85620" w:rsidP="00A85620">
      <w:pPr>
        <w:pStyle w:val="Default"/>
        <w:rPr>
          <w:sz w:val="23"/>
          <w:szCs w:val="23"/>
        </w:rPr>
      </w:pPr>
    </w:p>
    <w:p w:rsidR="00A85620" w:rsidRDefault="00A85620" w:rsidP="00A85620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Pr="00A85620">
        <w:rPr>
          <w:sz w:val="23"/>
          <w:szCs w:val="23"/>
        </w:rPr>
        <w:t>A.</w:t>
      </w:r>
      <w:r>
        <w:rPr>
          <w:sz w:val="23"/>
          <w:szCs w:val="23"/>
        </w:rPr>
        <w:tab/>
      </w:r>
      <w:r w:rsidRPr="00A85620">
        <w:rPr>
          <w:sz w:val="23"/>
          <w:szCs w:val="23"/>
        </w:rPr>
        <w:t xml:space="preserve"> If required, all field cut and drilled edges, holes and abrasions shall be sealed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A85620">
        <w:rPr>
          <w:sz w:val="23"/>
          <w:szCs w:val="23"/>
        </w:rPr>
        <w:t xml:space="preserve">with a catalyzed resin compatible with the original resin as recommended by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A85620">
        <w:rPr>
          <w:sz w:val="23"/>
          <w:szCs w:val="23"/>
        </w:rPr>
        <w:t>the manufacturer.</w:t>
      </w:r>
    </w:p>
    <w:p w:rsidR="00A85620" w:rsidRPr="00A85620" w:rsidRDefault="00A85620" w:rsidP="00A85620">
      <w:pPr>
        <w:pStyle w:val="Default"/>
        <w:rPr>
          <w:sz w:val="23"/>
          <w:szCs w:val="23"/>
        </w:rPr>
      </w:pPr>
    </w:p>
    <w:p w:rsidR="00A85620" w:rsidRDefault="00A85620" w:rsidP="00A85620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 w:rsidRPr="00A85620">
        <w:rPr>
          <w:sz w:val="23"/>
          <w:szCs w:val="23"/>
        </w:rPr>
        <w:t xml:space="preserve">B. </w:t>
      </w:r>
      <w:r>
        <w:rPr>
          <w:sz w:val="23"/>
          <w:szCs w:val="23"/>
        </w:rPr>
        <w:tab/>
      </w:r>
      <w:r w:rsidRPr="00A85620">
        <w:rPr>
          <w:sz w:val="23"/>
          <w:szCs w:val="23"/>
        </w:rPr>
        <w:t xml:space="preserve">Install items specified as indicated and in accordance with </w:t>
      </w:r>
      <w:proofErr w:type="gramStart"/>
      <w:r w:rsidRPr="00A85620">
        <w:rPr>
          <w:sz w:val="23"/>
          <w:szCs w:val="23"/>
        </w:rPr>
        <w:t>manufacturer’s</w:t>
      </w:r>
      <w:proofErr w:type="gramEnd"/>
      <w:r w:rsidRPr="00A85620">
        <w:rPr>
          <w:sz w:val="23"/>
          <w:szCs w:val="23"/>
        </w:rPr>
        <w:t xml:space="preserve"> </w:t>
      </w:r>
    </w:p>
    <w:p w:rsidR="00A85620" w:rsidRDefault="00A85620" w:rsidP="00A85620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proofErr w:type="gramStart"/>
      <w:r w:rsidRPr="00A85620">
        <w:rPr>
          <w:sz w:val="23"/>
          <w:szCs w:val="23"/>
        </w:rPr>
        <w:t>instructions</w:t>
      </w:r>
      <w:proofErr w:type="gramEnd"/>
      <w:r w:rsidRPr="00A85620">
        <w:rPr>
          <w:sz w:val="23"/>
          <w:szCs w:val="23"/>
        </w:rPr>
        <w:t>.</w:t>
      </w:r>
    </w:p>
    <w:p w:rsidR="00A85620" w:rsidRPr="00A85620" w:rsidRDefault="00A85620" w:rsidP="00A85620">
      <w:pPr>
        <w:pStyle w:val="Default"/>
        <w:rPr>
          <w:sz w:val="23"/>
          <w:szCs w:val="23"/>
        </w:rPr>
      </w:pPr>
    </w:p>
    <w:p w:rsidR="00A85620" w:rsidRDefault="00A85620" w:rsidP="00A85620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</w:p>
    <w:p w:rsidR="00A85620" w:rsidRPr="00A85620" w:rsidRDefault="00A85620" w:rsidP="00A85620">
      <w:pPr>
        <w:pStyle w:val="Default"/>
        <w:rPr>
          <w:b/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A85620">
        <w:rPr>
          <w:b/>
          <w:sz w:val="23"/>
          <w:szCs w:val="23"/>
        </w:rPr>
        <w:t>End of Section 06600</w:t>
      </w:r>
    </w:p>
    <w:p w:rsidR="008D48C3" w:rsidRDefault="008D48C3" w:rsidP="008D48C3">
      <w:pPr>
        <w:pStyle w:val="Default"/>
        <w:rPr>
          <w:sz w:val="23"/>
          <w:szCs w:val="23"/>
        </w:rPr>
      </w:pPr>
    </w:p>
    <w:p w:rsidR="0046642F" w:rsidRDefault="0046642F" w:rsidP="0046642F">
      <w:pPr>
        <w:pStyle w:val="Default"/>
        <w:rPr>
          <w:sz w:val="23"/>
          <w:szCs w:val="23"/>
        </w:rPr>
      </w:pPr>
    </w:p>
    <w:p w:rsidR="005F5118" w:rsidRPr="005F5118" w:rsidRDefault="005F5118" w:rsidP="005F5118">
      <w:pPr>
        <w:pStyle w:val="Default"/>
        <w:ind w:left="2160"/>
        <w:rPr>
          <w:sz w:val="23"/>
          <w:szCs w:val="23"/>
        </w:rPr>
      </w:pPr>
    </w:p>
    <w:sectPr w:rsidR="005F5118" w:rsidRPr="005F5118" w:rsidSect="00665F5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B25" w:rsidRDefault="00027B25" w:rsidP="00154838">
      <w:pPr>
        <w:spacing w:after="0" w:line="240" w:lineRule="auto"/>
      </w:pPr>
      <w:r>
        <w:separator/>
      </w:r>
    </w:p>
  </w:endnote>
  <w:endnote w:type="continuationSeparator" w:id="0">
    <w:p w:rsidR="00027B25" w:rsidRDefault="00027B25" w:rsidP="00154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E8F" w:rsidRDefault="00A24E8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11158"/>
      <w:docPartObj>
        <w:docPartGallery w:val="Page Numbers (Bottom of Page)"/>
        <w:docPartUnique/>
      </w:docPartObj>
    </w:sdtPr>
    <w:sdtContent>
      <w:p w:rsidR="00A24E8F" w:rsidRDefault="009468E2">
        <w:pPr>
          <w:pStyle w:val="Footer"/>
          <w:jc w:val="center"/>
        </w:pPr>
        <w:fldSimple w:instr=" PAGE   \* MERGEFORMAT ">
          <w:r w:rsidR="00A55CB0">
            <w:rPr>
              <w:noProof/>
            </w:rPr>
            <w:t>12</w:t>
          </w:r>
        </w:fldSimple>
      </w:p>
    </w:sdtContent>
  </w:sdt>
  <w:p w:rsidR="00154838" w:rsidRDefault="0015483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E8F" w:rsidRDefault="00A24E8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B25" w:rsidRDefault="00027B25" w:rsidP="00154838">
      <w:pPr>
        <w:spacing w:after="0" w:line="240" w:lineRule="auto"/>
      </w:pPr>
      <w:r>
        <w:separator/>
      </w:r>
    </w:p>
  </w:footnote>
  <w:footnote w:type="continuationSeparator" w:id="0">
    <w:p w:rsidR="00027B25" w:rsidRDefault="00027B25" w:rsidP="00154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E8F" w:rsidRDefault="00A24E8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E8F" w:rsidRDefault="00A24E8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E8F" w:rsidRDefault="00A24E8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16516"/>
    <w:multiLevelType w:val="hybridMultilevel"/>
    <w:tmpl w:val="C0FE77EA"/>
    <w:lvl w:ilvl="0" w:tplc="0F2A0950">
      <w:start w:val="3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DBE38C0"/>
    <w:multiLevelType w:val="hybridMultilevel"/>
    <w:tmpl w:val="91968D4C"/>
    <w:lvl w:ilvl="0" w:tplc="630074FE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E0C0DC1"/>
    <w:multiLevelType w:val="hybridMultilevel"/>
    <w:tmpl w:val="67F8F046"/>
    <w:lvl w:ilvl="0" w:tplc="BE3CB2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EE47243"/>
    <w:multiLevelType w:val="hybridMultilevel"/>
    <w:tmpl w:val="95BE3E14"/>
    <w:lvl w:ilvl="0" w:tplc="7752FE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0C21FBE"/>
    <w:multiLevelType w:val="hybridMultilevel"/>
    <w:tmpl w:val="1ACECD1A"/>
    <w:lvl w:ilvl="0" w:tplc="C29A3CFC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6CA0107"/>
    <w:multiLevelType w:val="hybridMultilevel"/>
    <w:tmpl w:val="5BA8D9C6"/>
    <w:lvl w:ilvl="0" w:tplc="B9B29302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E217CFF"/>
    <w:multiLevelType w:val="hybridMultilevel"/>
    <w:tmpl w:val="EA545474"/>
    <w:lvl w:ilvl="0" w:tplc="A27CF4D4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AFC0A6B"/>
    <w:multiLevelType w:val="multilevel"/>
    <w:tmpl w:val="011860D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23E6"/>
    <w:rsid w:val="0001170B"/>
    <w:rsid w:val="00021068"/>
    <w:rsid w:val="00027B25"/>
    <w:rsid w:val="00043303"/>
    <w:rsid w:val="000E510B"/>
    <w:rsid w:val="000F61A0"/>
    <w:rsid w:val="000F6F23"/>
    <w:rsid w:val="00154838"/>
    <w:rsid w:val="00231DE9"/>
    <w:rsid w:val="00273AED"/>
    <w:rsid w:val="002B0792"/>
    <w:rsid w:val="00313267"/>
    <w:rsid w:val="00354E69"/>
    <w:rsid w:val="0038026E"/>
    <w:rsid w:val="0046642F"/>
    <w:rsid w:val="00504FDE"/>
    <w:rsid w:val="005704B4"/>
    <w:rsid w:val="005778E3"/>
    <w:rsid w:val="005B74DB"/>
    <w:rsid w:val="005C4375"/>
    <w:rsid w:val="005D5C2A"/>
    <w:rsid w:val="005F048C"/>
    <w:rsid w:val="005F5118"/>
    <w:rsid w:val="00665F56"/>
    <w:rsid w:val="00672152"/>
    <w:rsid w:val="00673D54"/>
    <w:rsid w:val="006921C2"/>
    <w:rsid w:val="006B6FA5"/>
    <w:rsid w:val="00701F73"/>
    <w:rsid w:val="00745DE9"/>
    <w:rsid w:val="00752C23"/>
    <w:rsid w:val="00795C5E"/>
    <w:rsid w:val="007C06F2"/>
    <w:rsid w:val="007F57DF"/>
    <w:rsid w:val="007F6CD9"/>
    <w:rsid w:val="00822BEF"/>
    <w:rsid w:val="008231B0"/>
    <w:rsid w:val="008A530F"/>
    <w:rsid w:val="008D48C3"/>
    <w:rsid w:val="009023E6"/>
    <w:rsid w:val="009468E2"/>
    <w:rsid w:val="00A06725"/>
    <w:rsid w:val="00A24E8F"/>
    <w:rsid w:val="00A30593"/>
    <w:rsid w:val="00A55CB0"/>
    <w:rsid w:val="00A700FB"/>
    <w:rsid w:val="00A85620"/>
    <w:rsid w:val="00B42DC7"/>
    <w:rsid w:val="00BF7B18"/>
    <w:rsid w:val="00C155E6"/>
    <w:rsid w:val="00C222E1"/>
    <w:rsid w:val="00C43135"/>
    <w:rsid w:val="00C60EAA"/>
    <w:rsid w:val="00CC264D"/>
    <w:rsid w:val="00CF7ADA"/>
    <w:rsid w:val="00D61FDB"/>
    <w:rsid w:val="00E47D32"/>
    <w:rsid w:val="00E61DD7"/>
    <w:rsid w:val="00EA6F56"/>
    <w:rsid w:val="00F031D1"/>
    <w:rsid w:val="00F706DD"/>
    <w:rsid w:val="00F91F19"/>
    <w:rsid w:val="00FE0D22"/>
    <w:rsid w:val="00FE1049"/>
    <w:rsid w:val="00FE1139"/>
    <w:rsid w:val="00FE1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F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023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3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30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170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22B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548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4838"/>
  </w:style>
  <w:style w:type="paragraph" w:styleId="Footer">
    <w:name w:val="footer"/>
    <w:basedOn w:val="Normal"/>
    <w:link w:val="FooterChar"/>
    <w:uiPriority w:val="99"/>
    <w:unhideWhenUsed/>
    <w:rsid w:val="001548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8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finc.co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gefinc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6392AD-5AC1-46C8-A49A-3435E8508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22</Pages>
  <Words>4638</Words>
  <Characters>26441</Characters>
  <Application>Microsoft Office Word</Application>
  <DocSecurity>0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</dc:creator>
  <cp:lastModifiedBy>Allison</cp:lastModifiedBy>
  <cp:revision>52</cp:revision>
  <cp:lastPrinted>2015-12-14T18:31:00Z</cp:lastPrinted>
  <dcterms:created xsi:type="dcterms:W3CDTF">2015-12-14T15:34:00Z</dcterms:created>
  <dcterms:modified xsi:type="dcterms:W3CDTF">2015-12-18T15:47:00Z</dcterms:modified>
</cp:coreProperties>
</file>